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1B8E2B3E" w:rsidR="00E66558" w:rsidRPr="00AC09AF" w:rsidRDefault="009D71E8">
      <w:pPr>
        <w:pStyle w:val="Heading1"/>
        <w:rPr>
          <w:color w:val="auto"/>
        </w:rPr>
      </w:pPr>
      <w:bookmarkStart w:id="0" w:name="_Toc400361362"/>
      <w:bookmarkStart w:id="1" w:name="_Toc443397153"/>
      <w:bookmarkStart w:id="2" w:name="_Toc357771638"/>
      <w:bookmarkStart w:id="3" w:name="_Toc346793416"/>
      <w:bookmarkStart w:id="4" w:name="_Toc328122777"/>
      <w:r w:rsidRPr="00AC09AF">
        <w:rPr>
          <w:color w:val="auto"/>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1B9E9973" w:rsidR="00E66558" w:rsidRPr="00AC09AF" w:rsidRDefault="009D71E8">
      <w:pPr>
        <w:pStyle w:val="Heading2"/>
        <w:rPr>
          <w:b w:val="0"/>
          <w:bCs/>
          <w:color w:val="auto"/>
          <w:sz w:val="24"/>
          <w:szCs w:val="24"/>
        </w:rPr>
      </w:pPr>
      <w:r w:rsidRPr="00AC09AF">
        <w:rPr>
          <w:b w:val="0"/>
          <w:bCs/>
          <w:color w:val="auto"/>
          <w:sz w:val="24"/>
          <w:szCs w:val="24"/>
        </w:rPr>
        <w:t>This statement details our school’s use of pupil premium (and recovery premium for the 202</w:t>
      </w:r>
      <w:r w:rsidR="002C075E" w:rsidRPr="00AC09AF">
        <w:rPr>
          <w:b w:val="0"/>
          <w:bCs/>
          <w:color w:val="auto"/>
          <w:sz w:val="24"/>
          <w:szCs w:val="24"/>
        </w:rPr>
        <w:t>4</w:t>
      </w:r>
      <w:r w:rsidRPr="00AC09AF">
        <w:rPr>
          <w:b w:val="0"/>
          <w:bCs/>
          <w:color w:val="auto"/>
          <w:sz w:val="24"/>
          <w:szCs w:val="24"/>
        </w:rPr>
        <w:t xml:space="preserve"> to 202</w:t>
      </w:r>
      <w:r w:rsidR="002C075E" w:rsidRPr="00AC09AF">
        <w:rPr>
          <w:b w:val="0"/>
          <w:bCs/>
          <w:color w:val="auto"/>
          <w:sz w:val="24"/>
          <w:szCs w:val="24"/>
        </w:rPr>
        <w:t>5</w:t>
      </w:r>
      <w:r w:rsidRPr="00AC09AF">
        <w:rPr>
          <w:b w:val="0"/>
          <w:bCs/>
          <w:color w:val="auto"/>
          <w:sz w:val="24"/>
          <w:szCs w:val="24"/>
        </w:rPr>
        <w:t xml:space="preserve"> academic year) funding to help improve the attainment of our disadvantaged pupils. </w:t>
      </w:r>
    </w:p>
    <w:p w14:paraId="2A7D54B3" w14:textId="77777777" w:rsidR="00E66558" w:rsidRPr="00AC09AF" w:rsidRDefault="009D71E8">
      <w:pPr>
        <w:pStyle w:val="Heading2"/>
        <w:spacing w:before="240"/>
        <w:rPr>
          <w:b w:val="0"/>
          <w:bCs/>
          <w:color w:val="auto"/>
          <w:sz w:val="24"/>
          <w:szCs w:val="24"/>
        </w:rPr>
      </w:pPr>
      <w:r w:rsidRPr="00AC09AF">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AC09AF" w:rsidRDefault="009D71E8">
      <w:pPr>
        <w:pStyle w:val="Heading2"/>
        <w:rPr>
          <w:color w:val="auto"/>
        </w:rPr>
      </w:pPr>
      <w:r w:rsidRPr="00AC09AF">
        <w:rPr>
          <w:color w:val="auto"/>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672"/>
        <w:gridCol w:w="3040"/>
      </w:tblGrid>
      <w:tr w:rsidR="00AC09AF" w:rsidRPr="00AC09AF"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AC09AF" w:rsidRDefault="009D71E8">
            <w:pPr>
              <w:pStyle w:val="TableHeader"/>
              <w:jc w:val="left"/>
              <w:rPr>
                <w:color w:val="auto"/>
              </w:rPr>
            </w:pPr>
            <w:r w:rsidRPr="00AC09AF">
              <w:rPr>
                <w:color w:val="auto"/>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AC09AF" w:rsidRDefault="009D71E8">
            <w:pPr>
              <w:pStyle w:val="TableHeader"/>
              <w:jc w:val="left"/>
              <w:rPr>
                <w:color w:val="auto"/>
              </w:rPr>
            </w:pPr>
            <w:r w:rsidRPr="00AC09AF">
              <w:rPr>
                <w:color w:val="auto"/>
              </w:rPr>
              <w:t>Data</w:t>
            </w:r>
          </w:p>
        </w:tc>
      </w:tr>
      <w:tr w:rsidR="00AC09AF" w:rsidRPr="00AC09AF"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AC09AF" w:rsidRDefault="009D71E8">
            <w:pPr>
              <w:pStyle w:val="TableRow"/>
              <w:rPr>
                <w:color w:val="auto"/>
              </w:rPr>
            </w:pPr>
            <w:r w:rsidRPr="00AC09AF">
              <w:rPr>
                <w:color w:val="auto"/>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7B895F8" w:rsidR="00E66558" w:rsidRPr="00AC09AF" w:rsidRDefault="009D1180">
            <w:pPr>
              <w:pStyle w:val="TableRow"/>
              <w:rPr>
                <w:color w:val="auto"/>
              </w:rPr>
            </w:pPr>
            <w:r w:rsidRPr="00AC09AF">
              <w:rPr>
                <w:color w:val="auto"/>
              </w:rPr>
              <w:t xml:space="preserve">Seaton </w:t>
            </w:r>
            <w:proofErr w:type="spellStart"/>
            <w:r w:rsidRPr="00AC09AF">
              <w:rPr>
                <w:color w:val="auto"/>
              </w:rPr>
              <w:t>Delaval</w:t>
            </w:r>
            <w:proofErr w:type="spellEnd"/>
            <w:r w:rsidRPr="00AC09AF">
              <w:rPr>
                <w:color w:val="auto"/>
              </w:rPr>
              <w:t xml:space="preserve"> F</w:t>
            </w:r>
            <w:r w:rsidR="007269FE" w:rsidRPr="00AC09AF">
              <w:rPr>
                <w:color w:val="auto"/>
              </w:rPr>
              <w:t>irst</w:t>
            </w:r>
          </w:p>
        </w:tc>
      </w:tr>
      <w:tr w:rsidR="00AC09AF" w:rsidRPr="00AC09AF"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AC09AF" w:rsidRDefault="009D71E8">
            <w:pPr>
              <w:pStyle w:val="TableRow"/>
              <w:rPr>
                <w:color w:val="auto"/>
              </w:rPr>
            </w:pPr>
            <w:r w:rsidRPr="00AC09AF">
              <w:rPr>
                <w:color w:val="auto"/>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A0C2D52" w:rsidR="00E66558" w:rsidRPr="00AC09AF" w:rsidRDefault="00045B54" w:rsidP="00045B54">
            <w:pPr>
              <w:pStyle w:val="TableRow"/>
              <w:rPr>
                <w:color w:val="auto"/>
              </w:rPr>
            </w:pPr>
            <w:r w:rsidRPr="00AC09AF">
              <w:rPr>
                <w:color w:val="auto"/>
              </w:rPr>
              <w:t>1</w:t>
            </w:r>
            <w:r w:rsidR="007D3CD8">
              <w:rPr>
                <w:color w:val="auto"/>
              </w:rPr>
              <w:t>59</w:t>
            </w:r>
            <w:r w:rsidRPr="00AC09AF">
              <w:rPr>
                <w:color w:val="auto"/>
              </w:rPr>
              <w:t xml:space="preserve"> [1</w:t>
            </w:r>
            <w:r w:rsidR="007D3CD8">
              <w:rPr>
                <w:color w:val="auto"/>
              </w:rPr>
              <w:t>39</w:t>
            </w:r>
            <w:r w:rsidR="009D1180" w:rsidRPr="00AC09AF">
              <w:rPr>
                <w:color w:val="auto"/>
              </w:rPr>
              <w:t xml:space="preserve"> + </w:t>
            </w:r>
            <w:r w:rsidR="00E747B7">
              <w:rPr>
                <w:color w:val="auto"/>
              </w:rPr>
              <w:t>7</w:t>
            </w:r>
            <w:r w:rsidR="007D3CD8">
              <w:rPr>
                <w:color w:val="auto"/>
              </w:rPr>
              <w:t xml:space="preserve"> + 13</w:t>
            </w:r>
            <w:r w:rsidR="009D1180" w:rsidRPr="00AC09AF">
              <w:rPr>
                <w:color w:val="auto"/>
              </w:rPr>
              <w:t>]</w:t>
            </w:r>
          </w:p>
        </w:tc>
      </w:tr>
      <w:tr w:rsidR="00AC09AF" w:rsidRPr="00AC09AF"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AC09AF" w:rsidRDefault="009D71E8">
            <w:pPr>
              <w:pStyle w:val="TableRow"/>
              <w:rPr>
                <w:color w:val="auto"/>
              </w:rPr>
            </w:pPr>
            <w:r w:rsidRPr="00AC09AF">
              <w:rPr>
                <w:color w:val="auto"/>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2B4BADD" w:rsidR="00E66558" w:rsidRPr="00AC09AF" w:rsidRDefault="00E747B7">
            <w:pPr>
              <w:pStyle w:val="TableRow"/>
              <w:rPr>
                <w:color w:val="auto"/>
              </w:rPr>
            </w:pPr>
            <w:r>
              <w:rPr>
                <w:color w:val="auto"/>
              </w:rPr>
              <w:t>52</w:t>
            </w:r>
            <w:r w:rsidR="00045B54" w:rsidRPr="00AC09AF">
              <w:rPr>
                <w:color w:val="auto"/>
              </w:rPr>
              <w:t xml:space="preserve"> pupils/ </w:t>
            </w:r>
            <w:r>
              <w:rPr>
                <w:color w:val="auto"/>
              </w:rPr>
              <w:t>33</w:t>
            </w:r>
            <w:r w:rsidR="00045B54" w:rsidRPr="00AC09AF">
              <w:rPr>
                <w:color w:val="auto"/>
              </w:rPr>
              <w:t>%</w:t>
            </w:r>
          </w:p>
        </w:tc>
      </w:tr>
      <w:tr w:rsidR="00AC09AF" w:rsidRPr="00AC09AF"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AC09AF" w:rsidRDefault="009D71E8">
            <w:pPr>
              <w:pStyle w:val="TableRow"/>
              <w:rPr>
                <w:color w:val="auto"/>
              </w:rPr>
            </w:pPr>
            <w:r w:rsidRPr="00AC09AF">
              <w:rPr>
                <w:color w:val="auto"/>
                <w:szCs w:val="22"/>
              </w:rPr>
              <w:t xml:space="preserve">Academic year/years that our current pupil premium strategy plan covers </w:t>
            </w:r>
            <w:r w:rsidRPr="00AC09AF">
              <w:rPr>
                <w:b/>
                <w:bCs/>
                <w:color w:val="auto"/>
                <w:szCs w:val="22"/>
              </w:rPr>
              <w:t>(</w:t>
            </w:r>
            <w:proofErr w:type="gramStart"/>
            <w:r w:rsidRPr="00AC09AF">
              <w:rPr>
                <w:b/>
                <w:bCs/>
                <w:color w:val="auto"/>
                <w:szCs w:val="22"/>
              </w:rPr>
              <w:t>3 year</w:t>
            </w:r>
            <w:proofErr w:type="gramEnd"/>
            <w:r w:rsidRPr="00AC09AF">
              <w:rPr>
                <w:b/>
                <w:bCs/>
                <w:color w:val="auto"/>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BC639AA" w:rsidR="00E66558" w:rsidRPr="00E747B7" w:rsidRDefault="002C075E" w:rsidP="00045B54">
            <w:pPr>
              <w:pStyle w:val="TableRow"/>
              <w:rPr>
                <w:color w:val="auto"/>
                <w:sz w:val="18"/>
                <w:szCs w:val="18"/>
              </w:rPr>
            </w:pPr>
            <w:r w:rsidRPr="00E747B7">
              <w:rPr>
                <w:color w:val="auto"/>
                <w:sz w:val="18"/>
                <w:szCs w:val="18"/>
              </w:rPr>
              <w:t>2025 - 2026, 2026 -2027</w:t>
            </w:r>
            <w:r w:rsidR="00E747B7" w:rsidRPr="00E747B7">
              <w:rPr>
                <w:color w:val="auto"/>
                <w:sz w:val="18"/>
                <w:szCs w:val="18"/>
              </w:rPr>
              <w:t>, [2027 - 2028</w:t>
            </w:r>
            <w:r w:rsidRPr="00E747B7">
              <w:rPr>
                <w:color w:val="auto"/>
                <w:sz w:val="18"/>
                <w:szCs w:val="18"/>
              </w:rPr>
              <w:t>]</w:t>
            </w:r>
          </w:p>
        </w:tc>
      </w:tr>
      <w:tr w:rsidR="00AC09AF" w:rsidRPr="00AC09AF"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0F6B9D14" w:rsidR="00E66558" w:rsidRPr="00AC09AF" w:rsidRDefault="009D71E8">
            <w:pPr>
              <w:pStyle w:val="TableRow"/>
              <w:rPr>
                <w:color w:val="auto"/>
              </w:rPr>
            </w:pPr>
            <w:r w:rsidRPr="00AC09AF">
              <w:rPr>
                <w:color w:val="auto"/>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5113328" w:rsidR="00E66558" w:rsidRPr="00AC09AF" w:rsidRDefault="002C075E">
            <w:pPr>
              <w:pStyle w:val="TableRow"/>
              <w:rPr>
                <w:color w:val="auto"/>
              </w:rPr>
            </w:pPr>
            <w:r w:rsidRPr="00AC09AF">
              <w:rPr>
                <w:color w:val="auto"/>
              </w:rPr>
              <w:t>July</w:t>
            </w:r>
            <w:r w:rsidR="008037B6">
              <w:rPr>
                <w:color w:val="auto"/>
              </w:rPr>
              <w:t>/ September</w:t>
            </w:r>
            <w:r w:rsidRPr="00AC09AF">
              <w:rPr>
                <w:color w:val="auto"/>
              </w:rPr>
              <w:t xml:space="preserve"> 20</w:t>
            </w:r>
            <w:r w:rsidR="00AC09AF" w:rsidRPr="00AC09AF">
              <w:rPr>
                <w:color w:val="auto"/>
              </w:rPr>
              <w:t>2</w:t>
            </w:r>
            <w:r w:rsidR="00E747B7">
              <w:rPr>
                <w:color w:val="auto"/>
              </w:rPr>
              <w:t>5</w:t>
            </w:r>
          </w:p>
        </w:tc>
      </w:tr>
      <w:tr w:rsidR="00AC09AF" w:rsidRPr="00AC09AF"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AC09AF" w:rsidRDefault="009D71E8">
            <w:pPr>
              <w:pStyle w:val="TableRow"/>
              <w:rPr>
                <w:color w:val="auto"/>
              </w:rPr>
            </w:pPr>
            <w:r w:rsidRPr="00AC09AF">
              <w:rPr>
                <w:color w:val="auto"/>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586D85F" w:rsidR="00E66558" w:rsidRPr="00E747B7" w:rsidRDefault="009D1180">
            <w:pPr>
              <w:pStyle w:val="TableRow"/>
              <w:rPr>
                <w:color w:val="auto"/>
                <w:sz w:val="18"/>
                <w:szCs w:val="18"/>
              </w:rPr>
            </w:pPr>
            <w:r w:rsidRPr="00E747B7">
              <w:rPr>
                <w:color w:val="auto"/>
                <w:sz w:val="18"/>
                <w:szCs w:val="18"/>
              </w:rPr>
              <w:t xml:space="preserve">July </w:t>
            </w:r>
            <w:r w:rsidR="002C075E" w:rsidRPr="00E747B7">
              <w:rPr>
                <w:color w:val="auto"/>
                <w:sz w:val="18"/>
                <w:szCs w:val="18"/>
              </w:rPr>
              <w:t>2026</w:t>
            </w:r>
            <w:r w:rsidRPr="00E747B7">
              <w:rPr>
                <w:color w:val="auto"/>
                <w:sz w:val="18"/>
                <w:szCs w:val="18"/>
              </w:rPr>
              <w:t>/ J</w:t>
            </w:r>
            <w:r w:rsidR="007269FE" w:rsidRPr="00E747B7">
              <w:rPr>
                <w:color w:val="auto"/>
                <w:sz w:val="18"/>
                <w:szCs w:val="18"/>
              </w:rPr>
              <w:t>uly 202</w:t>
            </w:r>
            <w:r w:rsidR="002C075E" w:rsidRPr="00E747B7">
              <w:rPr>
                <w:color w:val="auto"/>
                <w:sz w:val="18"/>
                <w:szCs w:val="18"/>
              </w:rPr>
              <w:t>7</w:t>
            </w:r>
            <w:r w:rsidR="00E747B7" w:rsidRPr="00E747B7">
              <w:rPr>
                <w:color w:val="auto"/>
                <w:sz w:val="18"/>
                <w:szCs w:val="18"/>
              </w:rPr>
              <w:t>/ July 2028</w:t>
            </w:r>
          </w:p>
        </w:tc>
      </w:tr>
      <w:tr w:rsidR="00AC09AF" w:rsidRPr="00AC09AF"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AC09AF" w:rsidRDefault="009D71E8">
            <w:pPr>
              <w:pStyle w:val="TableRow"/>
              <w:rPr>
                <w:color w:val="auto"/>
              </w:rPr>
            </w:pPr>
            <w:r w:rsidRPr="00AC09AF">
              <w:rPr>
                <w:color w:val="auto"/>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9ADD545" w:rsidR="00E66558" w:rsidRPr="00AC09AF" w:rsidRDefault="009D1180">
            <w:pPr>
              <w:pStyle w:val="TableRow"/>
              <w:rPr>
                <w:color w:val="auto"/>
              </w:rPr>
            </w:pPr>
            <w:r w:rsidRPr="00AC09AF">
              <w:rPr>
                <w:color w:val="auto"/>
              </w:rPr>
              <w:t>OF</w:t>
            </w:r>
          </w:p>
        </w:tc>
      </w:tr>
      <w:tr w:rsidR="00AC09AF" w:rsidRPr="00AC09AF"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AC09AF" w:rsidRDefault="009D71E8">
            <w:pPr>
              <w:pStyle w:val="TableRow"/>
              <w:rPr>
                <w:color w:val="auto"/>
              </w:rPr>
            </w:pPr>
            <w:r w:rsidRPr="00AC09AF">
              <w:rPr>
                <w:color w:val="auto"/>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CDB8D69" w:rsidR="00E66558" w:rsidRPr="00AC09AF" w:rsidRDefault="009D1180">
            <w:pPr>
              <w:pStyle w:val="TableRow"/>
              <w:rPr>
                <w:color w:val="auto"/>
              </w:rPr>
            </w:pPr>
            <w:r w:rsidRPr="00AC09AF">
              <w:rPr>
                <w:color w:val="auto"/>
              </w:rPr>
              <w:t>OF</w:t>
            </w:r>
          </w:p>
        </w:tc>
      </w:tr>
      <w:tr w:rsidR="00AC09AF" w:rsidRPr="00AC09AF"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58C0A1C1" w:rsidR="00E66558" w:rsidRPr="00AC09AF" w:rsidRDefault="007D77B0">
            <w:pPr>
              <w:pStyle w:val="TableRow"/>
              <w:rPr>
                <w:color w:val="auto"/>
              </w:rPr>
            </w:pPr>
            <w:r w:rsidRPr="00AC09AF">
              <w:rPr>
                <w:color w:val="auto"/>
              </w:rPr>
              <w:t>Governor</w:t>
            </w:r>
            <w:r w:rsidR="009D71E8" w:rsidRPr="00AC09AF">
              <w:rPr>
                <w:color w:val="auto"/>
                <w:szCs w:val="22"/>
              </w:rPr>
              <w:t xml:space="preserve"> </w:t>
            </w:r>
            <w:r w:rsidR="009D71E8" w:rsidRPr="00AC09AF">
              <w:rPr>
                <w:color w:val="auto"/>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0F76B6B" w:rsidR="00E66558" w:rsidRPr="00AC09AF" w:rsidRDefault="0046226C">
            <w:pPr>
              <w:pStyle w:val="TableRow"/>
              <w:rPr>
                <w:color w:val="auto"/>
              </w:rPr>
            </w:pPr>
            <w:r>
              <w:rPr>
                <w:color w:val="auto"/>
              </w:rPr>
              <w:t>AM</w:t>
            </w:r>
          </w:p>
        </w:tc>
      </w:tr>
    </w:tbl>
    <w:bookmarkEnd w:id="2"/>
    <w:bookmarkEnd w:id="3"/>
    <w:bookmarkEnd w:id="4"/>
    <w:p w14:paraId="2A7D54D3" w14:textId="77777777" w:rsidR="00E66558" w:rsidRPr="00AC09AF" w:rsidRDefault="009D71E8">
      <w:pPr>
        <w:spacing w:before="480" w:line="240" w:lineRule="auto"/>
        <w:rPr>
          <w:b/>
          <w:color w:val="auto"/>
          <w:sz w:val="32"/>
          <w:szCs w:val="32"/>
        </w:rPr>
      </w:pPr>
      <w:r w:rsidRPr="00AC09AF">
        <w:rPr>
          <w:b/>
          <w:color w:val="auto"/>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AC09AF" w:rsidRPr="00AC09AF"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AC09AF" w:rsidRDefault="009D71E8">
            <w:pPr>
              <w:pStyle w:val="TableRow"/>
              <w:rPr>
                <w:color w:val="auto"/>
              </w:rPr>
            </w:pPr>
            <w:r w:rsidRPr="00AC09AF">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AC09AF" w:rsidRDefault="009D71E8">
            <w:pPr>
              <w:pStyle w:val="TableRow"/>
              <w:rPr>
                <w:color w:val="auto"/>
              </w:rPr>
            </w:pPr>
            <w:r w:rsidRPr="00AC09AF">
              <w:rPr>
                <w:b/>
                <w:color w:val="auto"/>
              </w:rPr>
              <w:t>Amount</w:t>
            </w:r>
          </w:p>
        </w:tc>
      </w:tr>
      <w:tr w:rsidR="00AC09AF" w:rsidRPr="00AC09AF"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AC09AF" w:rsidRDefault="009D71E8">
            <w:pPr>
              <w:pStyle w:val="TableRow"/>
              <w:rPr>
                <w:color w:val="auto"/>
              </w:rPr>
            </w:pPr>
            <w:r w:rsidRPr="00AC09AF">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464DA8D" w:rsidR="00E66558" w:rsidRPr="00AC09AF" w:rsidRDefault="009D71E8">
            <w:pPr>
              <w:pStyle w:val="TableRow"/>
              <w:rPr>
                <w:color w:val="auto"/>
              </w:rPr>
            </w:pPr>
            <w:r w:rsidRPr="00AC09AF">
              <w:rPr>
                <w:color w:val="auto"/>
              </w:rPr>
              <w:t>£</w:t>
            </w:r>
            <w:r w:rsidR="00E747B7">
              <w:rPr>
                <w:color w:val="auto"/>
              </w:rPr>
              <w:t>72,620</w:t>
            </w:r>
          </w:p>
        </w:tc>
      </w:tr>
      <w:tr w:rsidR="00AC09AF" w:rsidRPr="00AC09AF"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AC09AF" w:rsidRDefault="009D71E8">
            <w:pPr>
              <w:pStyle w:val="TableRow"/>
              <w:rPr>
                <w:color w:val="auto"/>
              </w:rPr>
            </w:pPr>
            <w:r w:rsidRPr="00AC09AF">
              <w:rPr>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A3E9B6D" w:rsidR="00E66558" w:rsidRPr="00AC09AF" w:rsidRDefault="009D71E8">
            <w:pPr>
              <w:pStyle w:val="TableRow"/>
              <w:rPr>
                <w:color w:val="auto"/>
              </w:rPr>
            </w:pPr>
            <w:r w:rsidRPr="00AC09AF">
              <w:rPr>
                <w:color w:val="auto"/>
              </w:rPr>
              <w:t>£</w:t>
            </w:r>
            <w:r w:rsidR="00E02F4E">
              <w:rPr>
                <w:color w:val="auto"/>
              </w:rPr>
              <w:t>0.00</w:t>
            </w:r>
          </w:p>
        </w:tc>
      </w:tr>
      <w:tr w:rsidR="00AC09AF" w:rsidRPr="00AC09AF"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AC09AF" w:rsidRDefault="009D71E8">
            <w:pPr>
              <w:pStyle w:val="TableRow"/>
              <w:rPr>
                <w:color w:val="auto"/>
              </w:rPr>
            </w:pPr>
            <w:r w:rsidRPr="00AC09AF">
              <w:rPr>
                <w:color w:val="auto"/>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F72D606" w:rsidR="00E66558" w:rsidRPr="00AC09AF" w:rsidRDefault="009D71E8">
            <w:pPr>
              <w:pStyle w:val="TableRow"/>
              <w:rPr>
                <w:color w:val="auto"/>
              </w:rPr>
            </w:pPr>
            <w:r w:rsidRPr="00AC09AF">
              <w:rPr>
                <w:color w:val="auto"/>
              </w:rPr>
              <w:t>£</w:t>
            </w:r>
            <w:r w:rsidR="007156C6" w:rsidRPr="00AC09AF">
              <w:rPr>
                <w:color w:val="auto"/>
              </w:rPr>
              <w:t>0.00</w:t>
            </w:r>
          </w:p>
        </w:tc>
      </w:tr>
      <w:tr w:rsidR="00AC09AF" w:rsidRPr="00AC09AF"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AC09AF" w:rsidRDefault="009D71E8">
            <w:pPr>
              <w:pStyle w:val="TableRow"/>
              <w:rPr>
                <w:b/>
                <w:color w:val="auto"/>
              </w:rPr>
            </w:pPr>
            <w:r w:rsidRPr="00AC09AF">
              <w:rPr>
                <w:b/>
                <w:color w:val="auto"/>
              </w:rPr>
              <w:t>Total budget for this academic year</w:t>
            </w:r>
          </w:p>
          <w:p w14:paraId="2A7D54E1" w14:textId="77777777" w:rsidR="00E66558" w:rsidRPr="00AC09AF" w:rsidRDefault="009D71E8">
            <w:pPr>
              <w:pStyle w:val="TableRow"/>
              <w:rPr>
                <w:color w:val="auto"/>
              </w:rPr>
            </w:pPr>
            <w:r w:rsidRPr="00AC09AF">
              <w:rPr>
                <w:color w:val="auto"/>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A1A413D" w:rsidR="00E66558" w:rsidRPr="00AC09AF" w:rsidRDefault="009D71E8" w:rsidP="00D408D8">
            <w:pPr>
              <w:pStyle w:val="TableRow"/>
              <w:rPr>
                <w:color w:val="auto"/>
              </w:rPr>
            </w:pPr>
            <w:r w:rsidRPr="00AC09AF">
              <w:rPr>
                <w:color w:val="auto"/>
              </w:rPr>
              <w:t>£</w:t>
            </w:r>
            <w:r w:rsidR="00E02F4E">
              <w:rPr>
                <w:color w:val="auto"/>
              </w:rPr>
              <w:t>72,620</w:t>
            </w:r>
          </w:p>
        </w:tc>
      </w:tr>
    </w:tbl>
    <w:p w14:paraId="2A7D54E4" w14:textId="77777777" w:rsidR="00E66558" w:rsidRPr="008037B6" w:rsidRDefault="009D71E8">
      <w:pPr>
        <w:pStyle w:val="Heading1"/>
        <w:rPr>
          <w:color w:val="auto"/>
        </w:rPr>
      </w:pPr>
      <w:r w:rsidRPr="008037B6">
        <w:rPr>
          <w:color w:val="auto"/>
        </w:rPr>
        <w:lastRenderedPageBreak/>
        <w:t>Part A: Pupil premium strategy plan</w:t>
      </w:r>
    </w:p>
    <w:p w14:paraId="2A7D54E5" w14:textId="77777777" w:rsidR="00E66558" w:rsidRPr="008037B6" w:rsidRDefault="009D71E8">
      <w:pPr>
        <w:pStyle w:val="Heading2"/>
        <w:rPr>
          <w:color w:val="auto"/>
        </w:rPr>
      </w:pPr>
      <w:bookmarkStart w:id="14" w:name="_Toc357771640"/>
      <w:bookmarkStart w:id="15" w:name="_Toc346793418"/>
      <w:r w:rsidRPr="008037B6">
        <w:rPr>
          <w:color w:val="auto"/>
        </w:rPr>
        <w:t>Statement of intent</w:t>
      </w:r>
    </w:p>
    <w:tbl>
      <w:tblPr>
        <w:tblW w:w="9486" w:type="dxa"/>
        <w:tblCellMar>
          <w:left w:w="10" w:type="dxa"/>
          <w:right w:w="10" w:type="dxa"/>
        </w:tblCellMar>
        <w:tblLook w:val="04A0" w:firstRow="1" w:lastRow="0" w:firstColumn="1" w:lastColumn="0" w:noHBand="0" w:noVBand="1"/>
      </w:tblPr>
      <w:tblGrid>
        <w:gridCol w:w="9486"/>
      </w:tblGrid>
      <w:tr w:rsidR="008037B6" w:rsidRPr="008037B6"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6" w14:textId="77777777" w:rsidR="00E66558" w:rsidRPr="008037B6" w:rsidRDefault="009D71E8">
            <w:pPr>
              <w:spacing w:before="120"/>
              <w:rPr>
                <w:i/>
                <w:iCs/>
                <w:color w:val="auto"/>
              </w:rPr>
            </w:pPr>
            <w:r w:rsidRPr="008037B6">
              <w:rPr>
                <w:i/>
                <w:iCs/>
                <w:color w:val="auto"/>
              </w:rPr>
              <w:t>You may want to include information on:</w:t>
            </w:r>
          </w:p>
          <w:p w14:paraId="33C3F747" w14:textId="77777777" w:rsidR="00452E78" w:rsidRPr="008037B6" w:rsidRDefault="00452E78" w:rsidP="00AA0D7C">
            <w:pPr>
              <w:pStyle w:val="ListParagraph"/>
              <w:numPr>
                <w:ilvl w:val="0"/>
                <w:numId w:val="13"/>
              </w:numPr>
              <w:suppressAutoHyphens w:val="0"/>
              <w:autoSpaceDN/>
              <w:spacing w:after="0" w:line="240" w:lineRule="auto"/>
              <w:jc w:val="both"/>
              <w:rPr>
                <w:rFonts w:ascii="Comic Sans MS" w:hAnsi="Comic Sans MS" w:cs="Arial"/>
                <w:color w:val="auto"/>
                <w:sz w:val="20"/>
                <w:szCs w:val="20"/>
              </w:rPr>
            </w:pPr>
            <w:r w:rsidRPr="008037B6">
              <w:rPr>
                <w:rFonts w:ascii="Comic Sans MS" w:hAnsi="Comic Sans MS" w:cs="Arial"/>
                <w:color w:val="auto"/>
                <w:sz w:val="20"/>
                <w:szCs w:val="20"/>
              </w:rPr>
              <w:t>Improve rapidly knowledge, understanding and skills in Prime and Specific areas throughout Nursery and into Reception.</w:t>
            </w:r>
          </w:p>
          <w:p w14:paraId="7FF240A5" w14:textId="77777777" w:rsidR="00452E78" w:rsidRPr="008037B6" w:rsidRDefault="00452E78" w:rsidP="00AA0D7C">
            <w:pPr>
              <w:pStyle w:val="ListParagraph"/>
              <w:numPr>
                <w:ilvl w:val="0"/>
                <w:numId w:val="13"/>
              </w:numPr>
              <w:suppressAutoHyphens w:val="0"/>
              <w:autoSpaceDN/>
              <w:spacing w:after="0" w:line="240" w:lineRule="auto"/>
              <w:jc w:val="both"/>
              <w:rPr>
                <w:rFonts w:ascii="Comic Sans MS" w:hAnsi="Comic Sans MS" w:cs="Arial"/>
                <w:color w:val="auto"/>
                <w:sz w:val="20"/>
                <w:szCs w:val="20"/>
              </w:rPr>
            </w:pPr>
            <w:r w:rsidRPr="008037B6">
              <w:rPr>
                <w:rFonts w:ascii="Comic Sans MS" w:hAnsi="Comic Sans MS" w:cs="Arial"/>
                <w:color w:val="auto"/>
                <w:sz w:val="20"/>
                <w:szCs w:val="20"/>
              </w:rPr>
              <w:t xml:space="preserve">Diminish further any </w:t>
            </w:r>
            <w:r w:rsidRPr="008037B6">
              <w:rPr>
                <w:rFonts w:ascii="Comic Sans MS" w:hAnsi="Comic Sans MS"/>
                <w:color w:val="auto"/>
                <w:sz w:val="20"/>
                <w:szCs w:val="20"/>
              </w:rPr>
              <w:t>achievement differences between boys and girls in English and Mathematics throughout school and in every year group.</w:t>
            </w:r>
          </w:p>
          <w:p w14:paraId="0BA702B0" w14:textId="77777777" w:rsidR="00452E78" w:rsidRPr="008037B6" w:rsidRDefault="00452E78" w:rsidP="00AA0D7C">
            <w:pPr>
              <w:pStyle w:val="ListParagraph"/>
              <w:numPr>
                <w:ilvl w:val="0"/>
                <w:numId w:val="13"/>
              </w:numPr>
              <w:suppressAutoHyphens w:val="0"/>
              <w:autoSpaceDN/>
              <w:spacing w:after="0" w:line="240" w:lineRule="auto"/>
              <w:jc w:val="both"/>
              <w:rPr>
                <w:rFonts w:ascii="Comic Sans MS" w:hAnsi="Comic Sans MS" w:cs="Arial"/>
                <w:color w:val="auto"/>
                <w:sz w:val="20"/>
                <w:szCs w:val="20"/>
              </w:rPr>
            </w:pPr>
            <w:r w:rsidRPr="008037B6">
              <w:rPr>
                <w:rFonts w:ascii="Comic Sans MS" w:hAnsi="Comic Sans MS" w:cs="Arial"/>
                <w:color w:val="auto"/>
                <w:sz w:val="20"/>
                <w:szCs w:val="20"/>
              </w:rPr>
              <w:t xml:space="preserve">Diminish further any </w:t>
            </w:r>
            <w:r w:rsidRPr="008037B6">
              <w:rPr>
                <w:rFonts w:ascii="Comic Sans MS" w:eastAsia="Calibri" w:hAnsi="Comic Sans MS"/>
                <w:color w:val="auto"/>
                <w:sz w:val="20"/>
                <w:szCs w:val="20"/>
              </w:rPr>
              <w:t>difference between Pupil Premium pupils and their peers in Mathematics, writing and SEND PP.</w:t>
            </w:r>
          </w:p>
          <w:p w14:paraId="18262277" w14:textId="77777777" w:rsidR="00E66558" w:rsidRPr="008037B6" w:rsidRDefault="00452E78" w:rsidP="00AA0D7C">
            <w:pPr>
              <w:pStyle w:val="ListParagraph"/>
              <w:numPr>
                <w:ilvl w:val="0"/>
                <w:numId w:val="13"/>
              </w:numPr>
              <w:suppressAutoHyphens w:val="0"/>
              <w:autoSpaceDN/>
              <w:spacing w:after="0" w:line="240" w:lineRule="auto"/>
              <w:jc w:val="both"/>
              <w:rPr>
                <w:rFonts w:ascii="Comic Sans MS" w:hAnsi="Comic Sans MS" w:cs="Arial"/>
                <w:color w:val="auto"/>
                <w:sz w:val="20"/>
                <w:szCs w:val="20"/>
              </w:rPr>
            </w:pPr>
            <w:r w:rsidRPr="008037B6">
              <w:rPr>
                <w:rFonts w:ascii="Comic Sans MS" w:hAnsi="Comic Sans MS" w:cs="Arial"/>
                <w:color w:val="auto"/>
                <w:sz w:val="20"/>
                <w:szCs w:val="20"/>
              </w:rPr>
              <w:t>Diminish further any small differences in attendance between groups of pupils within school.</w:t>
            </w:r>
          </w:p>
          <w:p w14:paraId="0A04DFF0" w14:textId="6189E26A" w:rsidR="00AA0D7C" w:rsidRPr="008037B6" w:rsidRDefault="00AA0D7C" w:rsidP="00AA0D7C">
            <w:pPr>
              <w:pStyle w:val="ListParagraph"/>
              <w:numPr>
                <w:ilvl w:val="0"/>
                <w:numId w:val="13"/>
              </w:numPr>
              <w:suppressAutoHyphens w:val="0"/>
              <w:autoSpaceDN/>
              <w:spacing w:after="0" w:line="276" w:lineRule="auto"/>
              <w:rPr>
                <w:rFonts w:ascii="Comic Sans MS" w:hAnsi="Comic Sans MS"/>
                <w:color w:val="auto"/>
                <w:sz w:val="20"/>
                <w:szCs w:val="20"/>
              </w:rPr>
            </w:pPr>
            <w:r w:rsidRPr="008037B6">
              <w:rPr>
                <w:rFonts w:ascii="Comic Sans MS" w:hAnsi="Comic Sans MS"/>
                <w:color w:val="auto"/>
                <w:sz w:val="20"/>
                <w:szCs w:val="20"/>
              </w:rPr>
              <w:t xml:space="preserve">To further narrow/ diminish </w:t>
            </w:r>
            <w:r w:rsidR="008037B6" w:rsidRPr="008037B6">
              <w:rPr>
                <w:rFonts w:ascii="Comic Sans MS" w:hAnsi="Comic Sans MS"/>
                <w:color w:val="auto"/>
                <w:sz w:val="20"/>
                <w:szCs w:val="20"/>
              </w:rPr>
              <w:t xml:space="preserve">any </w:t>
            </w:r>
            <w:r w:rsidRPr="008037B6">
              <w:rPr>
                <w:rFonts w:ascii="Comic Sans MS" w:hAnsi="Comic Sans MS"/>
                <w:color w:val="auto"/>
                <w:sz w:val="20"/>
                <w:szCs w:val="20"/>
              </w:rPr>
              <w:t>achievement gaps between boys and girls in English and Mathematics.</w:t>
            </w:r>
          </w:p>
          <w:p w14:paraId="780FB035" w14:textId="5E358C5B" w:rsidR="00AA0D7C" w:rsidRPr="008037B6" w:rsidRDefault="00AA0D7C" w:rsidP="00AA0D7C">
            <w:pPr>
              <w:pStyle w:val="ListParagraph"/>
              <w:numPr>
                <w:ilvl w:val="0"/>
                <w:numId w:val="13"/>
              </w:numPr>
              <w:suppressAutoHyphens w:val="0"/>
              <w:autoSpaceDN/>
              <w:spacing w:after="0" w:line="276" w:lineRule="auto"/>
              <w:rPr>
                <w:rFonts w:ascii="Comic Sans MS" w:eastAsia="Calibri" w:hAnsi="Comic Sans MS"/>
                <w:color w:val="auto"/>
                <w:sz w:val="20"/>
                <w:szCs w:val="20"/>
              </w:rPr>
            </w:pPr>
            <w:r w:rsidRPr="008037B6">
              <w:rPr>
                <w:rFonts w:ascii="Comic Sans MS" w:hAnsi="Comic Sans MS"/>
                <w:color w:val="auto"/>
                <w:sz w:val="20"/>
                <w:szCs w:val="20"/>
              </w:rPr>
              <w:t xml:space="preserve">Continue to further diminish/ reduce </w:t>
            </w:r>
            <w:r w:rsidR="008037B6" w:rsidRPr="008037B6">
              <w:rPr>
                <w:rFonts w:ascii="Comic Sans MS" w:hAnsi="Comic Sans MS"/>
                <w:color w:val="auto"/>
                <w:sz w:val="20"/>
                <w:szCs w:val="20"/>
              </w:rPr>
              <w:t>any</w:t>
            </w:r>
            <w:r w:rsidRPr="008037B6">
              <w:rPr>
                <w:rFonts w:ascii="Comic Sans MS" w:eastAsia="Calibri" w:hAnsi="Comic Sans MS"/>
                <w:color w:val="auto"/>
                <w:sz w:val="20"/>
                <w:szCs w:val="20"/>
              </w:rPr>
              <w:t xml:space="preserve"> gap</w:t>
            </w:r>
            <w:r w:rsidR="008037B6" w:rsidRPr="008037B6">
              <w:rPr>
                <w:rFonts w:ascii="Comic Sans MS" w:eastAsia="Calibri" w:hAnsi="Comic Sans MS"/>
                <w:color w:val="auto"/>
                <w:sz w:val="20"/>
                <w:szCs w:val="20"/>
              </w:rPr>
              <w:t>s</w:t>
            </w:r>
            <w:r w:rsidRPr="008037B6">
              <w:rPr>
                <w:rFonts w:ascii="Comic Sans MS" w:eastAsia="Calibri" w:hAnsi="Comic Sans MS"/>
                <w:color w:val="auto"/>
                <w:sz w:val="20"/>
                <w:szCs w:val="20"/>
              </w:rPr>
              <w:t xml:space="preserve"> between groups of pupils and their peers in writing and Mathematics and SEND.</w:t>
            </w:r>
          </w:p>
          <w:p w14:paraId="0CE7E009" w14:textId="2899CD4B" w:rsidR="00AA0D7C" w:rsidRPr="008037B6" w:rsidRDefault="00AA0D7C" w:rsidP="00AA0D7C">
            <w:pPr>
              <w:pStyle w:val="ListParagraph"/>
              <w:numPr>
                <w:ilvl w:val="0"/>
                <w:numId w:val="13"/>
              </w:numPr>
              <w:suppressAutoHyphens w:val="0"/>
              <w:autoSpaceDN/>
              <w:spacing w:after="0" w:line="276" w:lineRule="auto"/>
              <w:rPr>
                <w:rFonts w:ascii="Comic Sans MS" w:eastAsia="Calibri" w:hAnsi="Comic Sans MS"/>
                <w:color w:val="auto"/>
                <w:sz w:val="20"/>
                <w:szCs w:val="20"/>
              </w:rPr>
            </w:pPr>
            <w:r w:rsidRPr="008037B6">
              <w:rPr>
                <w:rFonts w:ascii="Comic Sans MS" w:eastAsia="Calibri" w:hAnsi="Comic Sans MS"/>
                <w:color w:val="auto"/>
                <w:sz w:val="20"/>
                <w:szCs w:val="20"/>
              </w:rPr>
              <w:t xml:space="preserve">Continue to further reduce/ diminish </w:t>
            </w:r>
            <w:r w:rsidR="008037B6" w:rsidRPr="008037B6">
              <w:rPr>
                <w:rFonts w:ascii="Comic Sans MS" w:eastAsia="Calibri" w:hAnsi="Comic Sans MS"/>
                <w:color w:val="auto"/>
                <w:sz w:val="20"/>
                <w:szCs w:val="20"/>
              </w:rPr>
              <w:t>any</w:t>
            </w:r>
            <w:r w:rsidRPr="008037B6">
              <w:rPr>
                <w:rFonts w:ascii="Comic Sans MS" w:eastAsia="Calibri" w:hAnsi="Comic Sans MS"/>
                <w:color w:val="auto"/>
                <w:sz w:val="20"/>
                <w:szCs w:val="20"/>
              </w:rPr>
              <w:t xml:space="preserve"> gap</w:t>
            </w:r>
            <w:r w:rsidR="008037B6" w:rsidRPr="008037B6">
              <w:rPr>
                <w:rFonts w:ascii="Comic Sans MS" w:eastAsia="Calibri" w:hAnsi="Comic Sans MS"/>
                <w:color w:val="auto"/>
                <w:sz w:val="20"/>
                <w:szCs w:val="20"/>
              </w:rPr>
              <w:t>s</w:t>
            </w:r>
            <w:r w:rsidRPr="008037B6">
              <w:rPr>
                <w:rFonts w:ascii="Comic Sans MS" w:eastAsia="Calibri" w:hAnsi="Comic Sans MS"/>
                <w:color w:val="auto"/>
                <w:sz w:val="20"/>
                <w:szCs w:val="20"/>
              </w:rPr>
              <w:t xml:space="preserve"> between Pupil Premium pupils and their peers in Mathematics, writing and SEND PP [“CHALLENGE THE GAP”].</w:t>
            </w:r>
          </w:p>
          <w:p w14:paraId="2A7D54E9" w14:textId="2B85EF65" w:rsidR="00AA0D7C" w:rsidRPr="008037B6" w:rsidRDefault="00AA0D7C" w:rsidP="0072055F">
            <w:pPr>
              <w:pStyle w:val="ListParagraph"/>
              <w:numPr>
                <w:ilvl w:val="0"/>
                <w:numId w:val="13"/>
              </w:numPr>
              <w:suppressAutoHyphens w:val="0"/>
              <w:autoSpaceDN/>
              <w:spacing w:after="0" w:line="276" w:lineRule="auto"/>
              <w:rPr>
                <w:rFonts w:ascii="Comic Sans MS" w:eastAsia="Calibri" w:hAnsi="Comic Sans MS"/>
                <w:color w:val="auto"/>
                <w:sz w:val="20"/>
                <w:szCs w:val="20"/>
              </w:rPr>
            </w:pPr>
            <w:r w:rsidRPr="008037B6">
              <w:rPr>
                <w:rFonts w:ascii="Comic Sans MS" w:eastAsia="Calibri" w:hAnsi="Comic Sans MS"/>
                <w:color w:val="auto"/>
                <w:sz w:val="20"/>
                <w:szCs w:val="20"/>
              </w:rPr>
              <w:t xml:space="preserve">Minimise differences between pupil’s knowledge and understanding as a result of </w:t>
            </w:r>
            <w:r w:rsidR="008037B6" w:rsidRPr="008037B6">
              <w:rPr>
                <w:rFonts w:ascii="Comic Sans MS" w:eastAsia="Calibri" w:hAnsi="Comic Sans MS"/>
                <w:color w:val="auto"/>
                <w:sz w:val="20"/>
                <w:szCs w:val="20"/>
              </w:rPr>
              <w:t xml:space="preserve">legacy </w:t>
            </w:r>
            <w:r w:rsidRPr="008037B6">
              <w:rPr>
                <w:rFonts w:ascii="Comic Sans MS" w:eastAsia="Calibri" w:hAnsi="Comic Sans MS"/>
                <w:color w:val="auto"/>
                <w:sz w:val="20"/>
                <w:szCs w:val="20"/>
              </w:rPr>
              <w:t>COVID 19 lockdown and variation in engagement with online learning/ school closure learning/ tasks/ work</w:t>
            </w:r>
            <w:r w:rsidR="007D77B0" w:rsidRPr="008037B6">
              <w:rPr>
                <w:rFonts w:ascii="Comic Sans MS" w:eastAsia="Calibri" w:hAnsi="Comic Sans MS"/>
                <w:color w:val="auto"/>
                <w:sz w:val="20"/>
                <w:szCs w:val="20"/>
              </w:rPr>
              <w:t xml:space="preserve"> [Summer 2020 and Spring 2021]</w:t>
            </w:r>
            <w:r w:rsidRPr="008037B6">
              <w:rPr>
                <w:rFonts w:ascii="Comic Sans MS" w:eastAsia="Calibri" w:hAnsi="Comic Sans MS"/>
                <w:color w:val="auto"/>
                <w:sz w:val="20"/>
                <w:szCs w:val="20"/>
              </w:rPr>
              <w:t>.</w:t>
            </w:r>
          </w:p>
        </w:tc>
      </w:tr>
    </w:tbl>
    <w:p w14:paraId="2A7D54EB" w14:textId="77777777" w:rsidR="00E66558" w:rsidRPr="00942A7D" w:rsidRDefault="009D71E8">
      <w:pPr>
        <w:pStyle w:val="Heading2"/>
        <w:spacing w:before="600"/>
        <w:rPr>
          <w:color w:val="auto"/>
        </w:rPr>
      </w:pPr>
      <w:r w:rsidRPr="00942A7D">
        <w:rPr>
          <w:color w:val="auto"/>
        </w:rPr>
        <w:t>Challenges</w:t>
      </w:r>
    </w:p>
    <w:p w14:paraId="2A7D54EC" w14:textId="77777777" w:rsidR="00E66558" w:rsidRPr="00942A7D" w:rsidRDefault="009D71E8">
      <w:pPr>
        <w:spacing w:before="120" w:line="240" w:lineRule="auto"/>
        <w:textAlignment w:val="baseline"/>
        <w:outlineLvl w:val="0"/>
        <w:rPr>
          <w:color w:val="auto"/>
        </w:rPr>
      </w:pPr>
      <w:r w:rsidRPr="00942A7D">
        <w:rPr>
          <w:bCs/>
          <w:color w:val="auto"/>
        </w:rPr>
        <w:t>This details</w:t>
      </w:r>
      <w:r w:rsidRPr="00942A7D">
        <w:rPr>
          <w:color w:val="auto"/>
        </w:rPr>
        <w:t xml:space="preserve"> the key</w:t>
      </w:r>
      <w:r w:rsidRPr="00942A7D">
        <w:rPr>
          <w:bCs/>
          <w:color w:val="auto"/>
        </w:rPr>
        <w:t xml:space="preserve"> </w:t>
      </w:r>
      <w:r w:rsidRPr="00942A7D">
        <w:rPr>
          <w:color w:val="auto"/>
        </w:rPr>
        <w:t xml:space="preserve">challenges to </w:t>
      </w:r>
      <w:r w:rsidRPr="00942A7D">
        <w:rPr>
          <w:bCs/>
          <w:color w:val="auto"/>
        </w:rPr>
        <w:t>achievement that we have</w:t>
      </w:r>
      <w:r w:rsidRPr="00942A7D">
        <w:rPr>
          <w:color w:val="auto"/>
        </w:rPr>
        <w:t xml:space="preserve"> identified among </w:t>
      </w:r>
      <w:r w:rsidRPr="00942A7D">
        <w:rPr>
          <w:bCs/>
          <w:color w:val="auto"/>
        </w:rPr>
        <w:t>our</w:t>
      </w:r>
      <w:r w:rsidRPr="00942A7D">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12"/>
        <w:gridCol w:w="8200"/>
      </w:tblGrid>
      <w:tr w:rsidR="00942A7D" w:rsidRPr="00942A7D" w14:paraId="2A7D54EF" w14:textId="77777777" w:rsidTr="00452E78">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942A7D" w:rsidRDefault="009D71E8">
            <w:pPr>
              <w:pStyle w:val="TableHeader"/>
              <w:jc w:val="left"/>
              <w:rPr>
                <w:color w:val="auto"/>
              </w:rPr>
            </w:pPr>
            <w:r w:rsidRPr="00942A7D">
              <w:rPr>
                <w:color w:val="auto"/>
              </w:rP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942A7D" w:rsidRDefault="009D71E8">
            <w:pPr>
              <w:pStyle w:val="TableHeader"/>
              <w:jc w:val="left"/>
              <w:rPr>
                <w:color w:val="auto"/>
              </w:rPr>
            </w:pPr>
            <w:r w:rsidRPr="00942A7D">
              <w:rPr>
                <w:color w:val="auto"/>
              </w:rPr>
              <w:t xml:space="preserve">Detail of challenge </w:t>
            </w:r>
          </w:p>
        </w:tc>
      </w:tr>
      <w:tr w:rsidR="00AC09AF" w:rsidRPr="00AC09AF" w14:paraId="2A7D54F2" w14:textId="77777777" w:rsidTr="00452E78">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942A7D" w:rsidRDefault="009D71E8">
            <w:pPr>
              <w:pStyle w:val="TableRow"/>
              <w:rPr>
                <w:color w:val="auto"/>
                <w:sz w:val="22"/>
                <w:szCs w:val="22"/>
              </w:rPr>
            </w:pPr>
            <w:r w:rsidRPr="00942A7D">
              <w:rPr>
                <w:color w:val="auto"/>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7473C21" w:rsidR="00E66558" w:rsidRPr="00AC09AF" w:rsidRDefault="007D77B0" w:rsidP="007D77B0">
            <w:pPr>
              <w:suppressAutoHyphens w:val="0"/>
              <w:autoSpaceDN/>
              <w:spacing w:after="0" w:line="240" w:lineRule="auto"/>
              <w:jc w:val="both"/>
              <w:rPr>
                <w:rFonts w:ascii="Comic Sans MS" w:hAnsi="Comic Sans MS" w:cs="Arial"/>
                <w:color w:val="FF0000"/>
                <w:sz w:val="20"/>
                <w:szCs w:val="20"/>
              </w:rPr>
            </w:pPr>
            <w:r w:rsidRPr="008037B6">
              <w:rPr>
                <w:rFonts w:ascii="Comic Sans MS" w:hAnsi="Comic Sans MS" w:cs="Arial"/>
                <w:color w:val="auto"/>
                <w:sz w:val="20"/>
                <w:szCs w:val="20"/>
              </w:rPr>
              <w:t>A h</w:t>
            </w:r>
            <w:r w:rsidR="00452E78" w:rsidRPr="008037B6">
              <w:rPr>
                <w:rFonts w:ascii="Comic Sans MS" w:hAnsi="Comic Sans MS" w:cs="Arial"/>
                <w:color w:val="auto"/>
                <w:sz w:val="20"/>
                <w:szCs w:val="20"/>
              </w:rPr>
              <w:t>igh proportion of children begin Nursery with no, or very little, pre-school experi</w:t>
            </w:r>
            <w:r w:rsidRPr="008037B6">
              <w:rPr>
                <w:rFonts w:ascii="Comic Sans MS" w:hAnsi="Comic Sans MS" w:cs="Arial"/>
                <w:color w:val="auto"/>
                <w:sz w:val="20"/>
                <w:szCs w:val="20"/>
              </w:rPr>
              <w:t>ences; speech and language issues are obvious among a significant proportion of new to school Nurser</w:t>
            </w:r>
            <w:r w:rsidRPr="00942A7D">
              <w:rPr>
                <w:rFonts w:ascii="Comic Sans MS" w:hAnsi="Comic Sans MS" w:cs="Arial"/>
                <w:color w:val="auto"/>
                <w:sz w:val="20"/>
                <w:szCs w:val="20"/>
              </w:rPr>
              <w:t>y and Reception children</w:t>
            </w:r>
            <w:r w:rsidR="0072055F" w:rsidRPr="00942A7D">
              <w:rPr>
                <w:rFonts w:ascii="Comic Sans MS" w:hAnsi="Comic Sans MS" w:cs="Arial"/>
                <w:color w:val="auto"/>
                <w:sz w:val="20"/>
                <w:szCs w:val="20"/>
              </w:rPr>
              <w:t xml:space="preserve"> [</w:t>
            </w:r>
            <w:r w:rsidR="00942A7D" w:rsidRPr="00942A7D">
              <w:rPr>
                <w:rFonts w:ascii="Comic Sans MS" w:hAnsi="Comic Sans MS" w:cs="Arial"/>
                <w:color w:val="auto"/>
                <w:sz w:val="20"/>
                <w:szCs w:val="20"/>
              </w:rPr>
              <w:t>3</w:t>
            </w:r>
            <w:r w:rsidR="00E747B7">
              <w:rPr>
                <w:rFonts w:ascii="Comic Sans MS" w:hAnsi="Comic Sans MS" w:cs="Arial"/>
                <w:color w:val="auto"/>
                <w:sz w:val="20"/>
                <w:szCs w:val="20"/>
              </w:rPr>
              <w:t>3</w:t>
            </w:r>
            <w:r w:rsidR="0072055F" w:rsidRPr="00942A7D">
              <w:rPr>
                <w:rFonts w:ascii="Comic Sans MS" w:hAnsi="Comic Sans MS" w:cs="Arial"/>
                <w:color w:val="auto"/>
                <w:sz w:val="20"/>
                <w:szCs w:val="20"/>
              </w:rPr>
              <w:t>% of Reception 202</w:t>
            </w:r>
            <w:r w:rsidR="00E747B7">
              <w:rPr>
                <w:rFonts w:ascii="Comic Sans MS" w:hAnsi="Comic Sans MS" w:cs="Arial"/>
                <w:color w:val="auto"/>
                <w:sz w:val="20"/>
                <w:szCs w:val="20"/>
              </w:rPr>
              <w:t>5</w:t>
            </w:r>
            <w:r w:rsidR="0072055F" w:rsidRPr="00942A7D">
              <w:rPr>
                <w:rFonts w:ascii="Comic Sans MS" w:hAnsi="Comic Sans MS" w:cs="Arial"/>
                <w:color w:val="auto"/>
                <w:sz w:val="20"/>
                <w:szCs w:val="20"/>
              </w:rPr>
              <w:t>/2</w:t>
            </w:r>
            <w:r w:rsidR="00E747B7">
              <w:rPr>
                <w:rFonts w:ascii="Comic Sans MS" w:hAnsi="Comic Sans MS" w:cs="Arial"/>
                <w:color w:val="auto"/>
                <w:sz w:val="20"/>
                <w:szCs w:val="20"/>
              </w:rPr>
              <w:t>6</w:t>
            </w:r>
            <w:r w:rsidR="0072055F" w:rsidRPr="00942A7D">
              <w:rPr>
                <w:rFonts w:ascii="Comic Sans MS" w:hAnsi="Comic Sans MS" w:cs="Arial"/>
                <w:color w:val="auto"/>
                <w:sz w:val="20"/>
                <w:szCs w:val="20"/>
              </w:rPr>
              <w:t xml:space="preserve"> did not attend our Nursery]</w:t>
            </w:r>
            <w:r w:rsidRPr="00942A7D">
              <w:rPr>
                <w:rFonts w:ascii="Comic Sans MS" w:hAnsi="Comic Sans MS" w:cs="Arial"/>
                <w:color w:val="auto"/>
                <w:sz w:val="20"/>
                <w:szCs w:val="20"/>
              </w:rPr>
              <w:t>.</w:t>
            </w:r>
          </w:p>
        </w:tc>
      </w:tr>
      <w:tr w:rsidR="00AC09AF" w:rsidRPr="00AC09AF" w14:paraId="2A7D54F5" w14:textId="77777777" w:rsidTr="00452E78">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942A7D" w:rsidRDefault="009D71E8">
            <w:pPr>
              <w:pStyle w:val="TableRow"/>
              <w:rPr>
                <w:color w:val="auto"/>
                <w:sz w:val="22"/>
                <w:szCs w:val="22"/>
              </w:rPr>
            </w:pPr>
            <w:r w:rsidRPr="00942A7D">
              <w:rPr>
                <w:color w:val="auto"/>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68328D0" w:rsidR="00E66558" w:rsidRPr="00AC09AF" w:rsidRDefault="00452E78" w:rsidP="00452E78">
            <w:pPr>
              <w:suppressAutoHyphens w:val="0"/>
              <w:autoSpaceDN/>
              <w:spacing w:after="0" w:line="240" w:lineRule="auto"/>
              <w:jc w:val="both"/>
              <w:rPr>
                <w:rFonts w:ascii="Comic Sans MS" w:hAnsi="Comic Sans MS" w:cs="Arial"/>
                <w:color w:val="FF0000"/>
                <w:sz w:val="20"/>
                <w:szCs w:val="20"/>
              </w:rPr>
            </w:pPr>
            <w:r w:rsidRPr="008037B6">
              <w:rPr>
                <w:rFonts w:ascii="Comic Sans MS" w:hAnsi="Comic Sans MS" w:cs="Arial"/>
                <w:color w:val="auto"/>
                <w:sz w:val="20"/>
                <w:szCs w:val="20"/>
              </w:rPr>
              <w:t>Prime areas plus reading, writing and maths show ‘not typical’ attainment on entry when children complete their baselines</w:t>
            </w:r>
            <w:r w:rsidR="0072055F" w:rsidRPr="008037B6">
              <w:rPr>
                <w:rFonts w:ascii="Comic Sans MS" w:hAnsi="Comic Sans MS" w:cs="Arial"/>
                <w:color w:val="auto"/>
                <w:sz w:val="20"/>
                <w:szCs w:val="20"/>
              </w:rPr>
              <w:t xml:space="preserve"> across the whole cohort</w:t>
            </w:r>
            <w:r w:rsidRPr="008037B6">
              <w:rPr>
                <w:rFonts w:ascii="Comic Sans MS" w:hAnsi="Comic Sans MS" w:cs="Arial"/>
                <w:color w:val="auto"/>
                <w:sz w:val="20"/>
                <w:szCs w:val="20"/>
              </w:rPr>
              <w:t>.</w:t>
            </w:r>
          </w:p>
        </w:tc>
      </w:tr>
      <w:tr w:rsidR="00AC09AF" w:rsidRPr="00AC09AF" w14:paraId="2A7D54F8" w14:textId="77777777" w:rsidTr="00452E78">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942A7D" w:rsidRDefault="009D71E8">
            <w:pPr>
              <w:pStyle w:val="TableRow"/>
              <w:rPr>
                <w:color w:val="auto"/>
                <w:sz w:val="22"/>
                <w:szCs w:val="22"/>
              </w:rPr>
            </w:pPr>
            <w:r w:rsidRPr="00942A7D">
              <w:rPr>
                <w:color w:val="auto"/>
                <w:sz w:val="22"/>
                <w:szCs w:val="22"/>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804AD8F" w:rsidR="00E66558" w:rsidRPr="008037B6" w:rsidRDefault="00452E78" w:rsidP="00452E78">
            <w:pPr>
              <w:suppressAutoHyphens w:val="0"/>
              <w:autoSpaceDN/>
              <w:spacing w:after="0" w:line="240" w:lineRule="auto"/>
              <w:jc w:val="both"/>
              <w:rPr>
                <w:rFonts w:ascii="Comic Sans MS" w:hAnsi="Comic Sans MS" w:cs="Arial"/>
                <w:color w:val="auto"/>
                <w:sz w:val="20"/>
                <w:szCs w:val="20"/>
              </w:rPr>
            </w:pPr>
            <w:r w:rsidRPr="008037B6">
              <w:rPr>
                <w:rFonts w:ascii="Comic Sans MS" w:hAnsi="Comic Sans MS" w:cs="Arial"/>
                <w:color w:val="auto"/>
                <w:sz w:val="20"/>
                <w:szCs w:val="20"/>
              </w:rPr>
              <w:t>A high proportion of PP children/ pupils are also boys and SEND.</w:t>
            </w:r>
            <w:r w:rsidR="0072055F" w:rsidRPr="008037B6">
              <w:rPr>
                <w:rFonts w:ascii="Comic Sans MS" w:hAnsi="Comic Sans MS" w:cs="Arial"/>
                <w:color w:val="auto"/>
                <w:sz w:val="20"/>
                <w:szCs w:val="20"/>
              </w:rPr>
              <w:t xml:space="preserve"> Attainment on entry is below National Expectation in Prime &amp; Specific.</w:t>
            </w:r>
          </w:p>
        </w:tc>
      </w:tr>
      <w:tr w:rsidR="00AC09AF" w:rsidRPr="00AC09AF" w14:paraId="2A7D54FB" w14:textId="77777777" w:rsidTr="00452E78">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942A7D" w:rsidRDefault="009D71E8">
            <w:pPr>
              <w:pStyle w:val="TableRow"/>
              <w:rPr>
                <w:color w:val="auto"/>
                <w:sz w:val="22"/>
                <w:szCs w:val="22"/>
              </w:rPr>
            </w:pPr>
            <w:r w:rsidRPr="00942A7D">
              <w:rPr>
                <w:color w:val="auto"/>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058C" w14:textId="6D343F63" w:rsidR="006827F7" w:rsidRPr="0065014A" w:rsidRDefault="006827F7" w:rsidP="00452E78">
            <w:pPr>
              <w:suppressAutoHyphens w:val="0"/>
              <w:autoSpaceDN/>
              <w:spacing w:after="0" w:line="240" w:lineRule="auto"/>
              <w:jc w:val="both"/>
              <w:rPr>
                <w:rFonts w:ascii="Comic Sans MS" w:hAnsi="Comic Sans MS" w:cs="Arial"/>
                <w:color w:val="auto"/>
                <w:sz w:val="20"/>
                <w:szCs w:val="20"/>
              </w:rPr>
            </w:pPr>
            <w:r w:rsidRPr="0065014A">
              <w:rPr>
                <w:rFonts w:ascii="Comic Sans MS" w:hAnsi="Comic Sans MS" w:cs="Arial"/>
                <w:color w:val="auto"/>
                <w:sz w:val="20"/>
                <w:szCs w:val="20"/>
              </w:rPr>
              <w:t>202</w:t>
            </w:r>
            <w:r w:rsidR="00E747B7">
              <w:rPr>
                <w:rFonts w:ascii="Comic Sans MS" w:hAnsi="Comic Sans MS" w:cs="Arial"/>
                <w:color w:val="auto"/>
                <w:sz w:val="20"/>
                <w:szCs w:val="20"/>
              </w:rPr>
              <w:t>4</w:t>
            </w:r>
            <w:r w:rsidRPr="0065014A">
              <w:rPr>
                <w:rFonts w:ascii="Comic Sans MS" w:hAnsi="Comic Sans MS" w:cs="Arial"/>
                <w:color w:val="auto"/>
                <w:sz w:val="20"/>
                <w:szCs w:val="20"/>
              </w:rPr>
              <w:t xml:space="preserve"> - 202</w:t>
            </w:r>
            <w:r w:rsidR="00E747B7">
              <w:rPr>
                <w:rFonts w:ascii="Comic Sans MS" w:hAnsi="Comic Sans MS" w:cs="Arial"/>
                <w:color w:val="auto"/>
                <w:sz w:val="20"/>
                <w:szCs w:val="20"/>
              </w:rPr>
              <w:t>5</w:t>
            </w:r>
            <w:r w:rsidRPr="0065014A">
              <w:rPr>
                <w:rFonts w:ascii="Comic Sans MS" w:hAnsi="Comic Sans MS" w:cs="Arial"/>
                <w:color w:val="auto"/>
                <w:sz w:val="20"/>
                <w:szCs w:val="20"/>
              </w:rPr>
              <w:t>:</w:t>
            </w:r>
          </w:p>
          <w:p w14:paraId="4D1AA37A" w14:textId="6DF1D45F" w:rsidR="006827F7" w:rsidRPr="0065014A" w:rsidRDefault="00452E78" w:rsidP="00452E78">
            <w:pPr>
              <w:suppressAutoHyphens w:val="0"/>
              <w:autoSpaceDN/>
              <w:spacing w:after="0" w:line="240" w:lineRule="auto"/>
              <w:jc w:val="both"/>
              <w:rPr>
                <w:rFonts w:ascii="Comic Sans MS" w:hAnsi="Comic Sans MS" w:cs="Arial"/>
                <w:color w:val="auto"/>
                <w:sz w:val="20"/>
                <w:szCs w:val="20"/>
              </w:rPr>
            </w:pPr>
            <w:r w:rsidRPr="0065014A">
              <w:rPr>
                <w:rFonts w:ascii="Comic Sans MS" w:hAnsi="Comic Sans MS" w:cs="Arial"/>
                <w:color w:val="auto"/>
                <w:sz w:val="20"/>
                <w:szCs w:val="20"/>
              </w:rPr>
              <w:t xml:space="preserve">Attendance is lower for PP pupils </w:t>
            </w:r>
            <w:r w:rsidR="006827F7" w:rsidRPr="0065014A">
              <w:rPr>
                <w:rFonts w:ascii="Comic Sans MS" w:hAnsi="Comic Sans MS" w:cs="Arial"/>
                <w:color w:val="auto"/>
                <w:sz w:val="20"/>
                <w:szCs w:val="20"/>
              </w:rPr>
              <w:t>(PP = 9</w:t>
            </w:r>
            <w:r w:rsidR="00E747B7">
              <w:rPr>
                <w:rFonts w:ascii="Comic Sans MS" w:hAnsi="Comic Sans MS" w:cs="Arial"/>
                <w:color w:val="auto"/>
                <w:sz w:val="20"/>
                <w:szCs w:val="20"/>
              </w:rPr>
              <w:t>5</w:t>
            </w:r>
            <w:r w:rsidR="006827F7" w:rsidRPr="0065014A">
              <w:rPr>
                <w:rFonts w:ascii="Comic Sans MS" w:hAnsi="Comic Sans MS" w:cs="Arial"/>
                <w:color w:val="auto"/>
                <w:sz w:val="20"/>
                <w:szCs w:val="20"/>
              </w:rPr>
              <w:t>.</w:t>
            </w:r>
            <w:r w:rsidR="00E747B7">
              <w:rPr>
                <w:rFonts w:ascii="Comic Sans MS" w:hAnsi="Comic Sans MS" w:cs="Arial"/>
                <w:color w:val="auto"/>
                <w:sz w:val="20"/>
                <w:szCs w:val="20"/>
              </w:rPr>
              <w:t>04</w:t>
            </w:r>
            <w:r w:rsidR="006827F7" w:rsidRPr="0065014A">
              <w:rPr>
                <w:rFonts w:ascii="Comic Sans MS" w:hAnsi="Comic Sans MS" w:cs="Arial"/>
                <w:color w:val="auto"/>
                <w:sz w:val="20"/>
                <w:szCs w:val="20"/>
              </w:rPr>
              <w:t>% vs No PP = 9</w:t>
            </w:r>
            <w:r w:rsidR="00E747B7">
              <w:rPr>
                <w:rFonts w:ascii="Comic Sans MS" w:hAnsi="Comic Sans MS" w:cs="Arial"/>
                <w:color w:val="auto"/>
                <w:sz w:val="20"/>
                <w:szCs w:val="20"/>
              </w:rPr>
              <w:t>6</w:t>
            </w:r>
            <w:r w:rsidR="006827F7" w:rsidRPr="0065014A">
              <w:rPr>
                <w:rFonts w:ascii="Comic Sans MS" w:hAnsi="Comic Sans MS" w:cs="Arial"/>
                <w:color w:val="auto"/>
                <w:sz w:val="20"/>
                <w:szCs w:val="20"/>
              </w:rPr>
              <w:t>.</w:t>
            </w:r>
            <w:r w:rsidR="00E747B7">
              <w:rPr>
                <w:rFonts w:ascii="Comic Sans MS" w:hAnsi="Comic Sans MS" w:cs="Arial"/>
                <w:color w:val="auto"/>
                <w:sz w:val="20"/>
                <w:szCs w:val="20"/>
              </w:rPr>
              <w:t>3</w:t>
            </w:r>
            <w:r w:rsidR="006827F7" w:rsidRPr="0065014A">
              <w:rPr>
                <w:rFonts w:ascii="Comic Sans MS" w:hAnsi="Comic Sans MS" w:cs="Arial"/>
                <w:color w:val="auto"/>
                <w:sz w:val="20"/>
                <w:szCs w:val="20"/>
              </w:rPr>
              <w:t>%).</w:t>
            </w:r>
          </w:p>
          <w:p w14:paraId="13062968" w14:textId="2D60C8B9" w:rsidR="00E66558" w:rsidRPr="0065014A" w:rsidRDefault="006827F7" w:rsidP="006827F7">
            <w:pPr>
              <w:suppressAutoHyphens w:val="0"/>
              <w:autoSpaceDN/>
              <w:spacing w:after="0" w:line="240" w:lineRule="auto"/>
              <w:jc w:val="both"/>
              <w:rPr>
                <w:rFonts w:ascii="Comic Sans MS" w:hAnsi="Comic Sans MS" w:cs="Arial"/>
                <w:color w:val="auto"/>
                <w:sz w:val="20"/>
                <w:szCs w:val="20"/>
              </w:rPr>
            </w:pPr>
            <w:r w:rsidRPr="0065014A">
              <w:rPr>
                <w:rFonts w:ascii="Comic Sans MS" w:hAnsi="Comic Sans MS" w:cs="Arial"/>
                <w:color w:val="auto"/>
                <w:sz w:val="20"/>
                <w:szCs w:val="20"/>
              </w:rPr>
              <w:t>Overall school attendance = 95.</w:t>
            </w:r>
            <w:r w:rsidR="00E747B7">
              <w:rPr>
                <w:rFonts w:ascii="Comic Sans MS" w:hAnsi="Comic Sans MS" w:cs="Arial"/>
                <w:color w:val="auto"/>
                <w:sz w:val="20"/>
                <w:szCs w:val="20"/>
              </w:rPr>
              <w:t>77</w:t>
            </w:r>
            <w:r w:rsidRPr="0065014A">
              <w:rPr>
                <w:rFonts w:ascii="Comic Sans MS" w:hAnsi="Comic Sans MS" w:cs="Arial"/>
                <w:color w:val="auto"/>
                <w:sz w:val="20"/>
                <w:szCs w:val="20"/>
              </w:rPr>
              <w:t>%.</w:t>
            </w:r>
          </w:p>
          <w:p w14:paraId="2A7D54FA" w14:textId="5784A8A9" w:rsidR="0065014A" w:rsidRPr="00AC09AF" w:rsidRDefault="0065014A" w:rsidP="006827F7">
            <w:pPr>
              <w:suppressAutoHyphens w:val="0"/>
              <w:autoSpaceDN/>
              <w:spacing w:after="0" w:line="240" w:lineRule="auto"/>
              <w:jc w:val="both"/>
              <w:rPr>
                <w:rFonts w:ascii="Comic Sans MS" w:hAnsi="Comic Sans MS" w:cs="Arial"/>
                <w:color w:val="FF0000"/>
                <w:sz w:val="20"/>
                <w:szCs w:val="20"/>
              </w:rPr>
            </w:pPr>
            <w:r w:rsidRPr="0065014A">
              <w:rPr>
                <w:rFonts w:ascii="Comic Sans MS" w:hAnsi="Comic Sans MS" w:cs="Arial"/>
                <w:color w:val="auto"/>
                <w:sz w:val="20"/>
                <w:szCs w:val="20"/>
              </w:rPr>
              <w:t>**PP pupil</w:t>
            </w:r>
            <w:r w:rsidR="00E747B7">
              <w:rPr>
                <w:rFonts w:ascii="Comic Sans MS" w:hAnsi="Comic Sans MS" w:cs="Arial"/>
                <w:color w:val="auto"/>
                <w:sz w:val="20"/>
                <w:szCs w:val="20"/>
              </w:rPr>
              <w:t>s: high proportion have FPN</w:t>
            </w:r>
          </w:p>
        </w:tc>
      </w:tr>
    </w:tbl>
    <w:p w14:paraId="2A7D54FF" w14:textId="77777777" w:rsidR="00E66558" w:rsidRPr="008037B6" w:rsidRDefault="009D71E8">
      <w:pPr>
        <w:pStyle w:val="Heading2"/>
        <w:spacing w:before="600"/>
        <w:rPr>
          <w:color w:val="auto"/>
        </w:rPr>
      </w:pPr>
      <w:bookmarkStart w:id="16" w:name="_Toc443397160"/>
      <w:r w:rsidRPr="008037B6">
        <w:rPr>
          <w:color w:val="auto"/>
        </w:rPr>
        <w:t xml:space="preserve">Intended outcomes </w:t>
      </w:r>
    </w:p>
    <w:p w14:paraId="2A7D5500" w14:textId="77777777" w:rsidR="00E66558" w:rsidRPr="008037B6" w:rsidRDefault="009D71E8">
      <w:pPr>
        <w:rPr>
          <w:color w:val="auto"/>
        </w:rPr>
      </w:pPr>
      <w:r w:rsidRPr="008037B6">
        <w:rPr>
          <w:color w:val="auto"/>
        </w:rPr>
        <w:t xml:space="preserve">This explains the outcomes we are aiming for </w:t>
      </w:r>
      <w:r w:rsidRPr="008037B6">
        <w:rPr>
          <w:b/>
          <w:bCs/>
          <w:color w:val="auto"/>
        </w:rPr>
        <w:t>by the end of our current strategy plan</w:t>
      </w:r>
      <w:r w:rsidRPr="008037B6">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930"/>
        <w:gridCol w:w="4782"/>
      </w:tblGrid>
      <w:tr w:rsidR="008037B6" w:rsidRPr="008037B6" w14:paraId="2A7D5503" w14:textId="77777777" w:rsidTr="00452E78">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8037B6" w:rsidRDefault="009D71E8">
            <w:pPr>
              <w:pStyle w:val="TableHeader"/>
              <w:jc w:val="left"/>
              <w:rPr>
                <w:color w:val="auto"/>
              </w:rPr>
            </w:pPr>
            <w:r w:rsidRPr="008037B6">
              <w:rPr>
                <w:color w:val="auto"/>
              </w:rPr>
              <w:t>Intended outcome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8037B6" w:rsidRDefault="009D71E8">
            <w:pPr>
              <w:pStyle w:val="TableHeader"/>
              <w:jc w:val="left"/>
              <w:rPr>
                <w:color w:val="auto"/>
              </w:rPr>
            </w:pPr>
            <w:r w:rsidRPr="008037B6">
              <w:rPr>
                <w:color w:val="auto"/>
              </w:rPr>
              <w:t>Success criteria</w:t>
            </w:r>
          </w:p>
        </w:tc>
      </w:tr>
      <w:tr w:rsidR="008037B6" w:rsidRPr="008037B6" w14:paraId="601B3D63" w14:textId="77777777" w:rsidTr="00452E78">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0" w:type="auto"/>
              <w:tblBorders>
                <w:top w:val="nil"/>
                <w:left w:val="nil"/>
                <w:bottom w:val="nil"/>
                <w:right w:val="nil"/>
              </w:tblBorders>
              <w:tblLook w:val="0000" w:firstRow="0" w:lastRow="0" w:firstColumn="0" w:lastColumn="0" w:noHBand="0" w:noVBand="0"/>
            </w:tblPr>
            <w:tblGrid>
              <w:gridCol w:w="4492"/>
              <w:gridCol w:w="222"/>
            </w:tblGrid>
            <w:tr w:rsidR="008037B6" w:rsidRPr="008037B6" w14:paraId="4F835729" w14:textId="77777777">
              <w:trPr>
                <w:trHeight w:val="443"/>
              </w:trPr>
              <w:tc>
                <w:tcPr>
                  <w:tcW w:w="0" w:type="auto"/>
                </w:tcPr>
                <w:p w14:paraId="3BA769C8" w14:textId="19DF1FAD" w:rsidR="00045B54" w:rsidRPr="008037B6" w:rsidRDefault="00045B54" w:rsidP="00045B54">
                  <w:pPr>
                    <w:pStyle w:val="Default"/>
                    <w:rPr>
                      <w:rFonts w:ascii="Comic Sans MS" w:hAnsi="Comic Sans MS"/>
                      <w:color w:val="auto"/>
                      <w:sz w:val="18"/>
                      <w:szCs w:val="18"/>
                    </w:rPr>
                  </w:pPr>
                  <w:r w:rsidRPr="008037B6">
                    <w:rPr>
                      <w:rFonts w:ascii="Comic Sans MS" w:hAnsi="Comic Sans MS"/>
                      <w:color w:val="auto"/>
                      <w:sz w:val="18"/>
                      <w:szCs w:val="18"/>
                    </w:rPr>
                    <w:t xml:space="preserve">Disadvantaged pupils maintain at least the standard of attainment they achieved at the end of the previous year (Reading, Writing and Maths) and previous key stage; those who have ‘fallen behind’ make accelerated progress and ‘catch up’ or exceed prior attainment standards. </w:t>
                  </w:r>
                </w:p>
                <w:p w14:paraId="2091F134" w14:textId="77777777" w:rsidR="00045B54" w:rsidRPr="008037B6" w:rsidRDefault="00045B54" w:rsidP="00045B54">
                  <w:pPr>
                    <w:pStyle w:val="Default"/>
                    <w:rPr>
                      <w:rFonts w:ascii="Comic Sans MS" w:hAnsi="Comic Sans MS"/>
                      <w:color w:val="auto"/>
                      <w:sz w:val="18"/>
                      <w:szCs w:val="18"/>
                    </w:rPr>
                  </w:pPr>
                  <w:r w:rsidRPr="008037B6">
                    <w:rPr>
                      <w:rFonts w:ascii="Comic Sans MS" w:hAnsi="Comic Sans MS"/>
                      <w:color w:val="auto"/>
                      <w:sz w:val="18"/>
                      <w:szCs w:val="18"/>
                    </w:rPr>
                    <w:t xml:space="preserve">To ensure fallen behind children receive targeted high-quality intervention monitored by intervention leader. </w:t>
                  </w:r>
                </w:p>
                <w:p w14:paraId="78E6DB4B" w14:textId="29D66EFA" w:rsidR="00045B54" w:rsidRPr="008037B6" w:rsidRDefault="0072055F">
                  <w:pPr>
                    <w:pStyle w:val="Default"/>
                    <w:rPr>
                      <w:rFonts w:ascii="Comic Sans MS" w:hAnsi="Comic Sans MS"/>
                      <w:color w:val="auto"/>
                      <w:sz w:val="18"/>
                      <w:szCs w:val="18"/>
                    </w:rPr>
                  </w:pPr>
                  <w:r w:rsidRPr="008037B6">
                    <w:rPr>
                      <w:rFonts w:ascii="Comic Sans MS" w:hAnsi="Comic Sans MS"/>
                      <w:color w:val="auto"/>
                      <w:sz w:val="18"/>
                      <w:szCs w:val="18"/>
                    </w:rPr>
                    <w:t xml:space="preserve">[Diminish further any </w:t>
                  </w:r>
                  <w:r w:rsidRPr="008037B6">
                    <w:rPr>
                      <w:rFonts w:ascii="Comic Sans MS" w:eastAsia="Calibri" w:hAnsi="Comic Sans MS"/>
                      <w:color w:val="auto"/>
                      <w:sz w:val="18"/>
                      <w:szCs w:val="18"/>
                    </w:rPr>
                    <w:t>difference between Pupil Premium pupils and their peers in Mathematics, writing and SEND PP.]</w:t>
                  </w:r>
                </w:p>
              </w:tc>
              <w:tc>
                <w:tcPr>
                  <w:tcW w:w="0" w:type="auto"/>
                </w:tcPr>
                <w:p w14:paraId="4B77D716" w14:textId="7CB39682" w:rsidR="00045B54" w:rsidRPr="008037B6" w:rsidRDefault="00045B54">
                  <w:pPr>
                    <w:pStyle w:val="Default"/>
                    <w:rPr>
                      <w:rFonts w:ascii="Comic Sans MS" w:hAnsi="Comic Sans MS"/>
                      <w:color w:val="auto"/>
                      <w:sz w:val="18"/>
                      <w:szCs w:val="18"/>
                    </w:rPr>
                  </w:pPr>
                </w:p>
              </w:tc>
            </w:tr>
          </w:tbl>
          <w:p w14:paraId="34B59008" w14:textId="77777777" w:rsidR="00045B54" w:rsidRPr="008037B6" w:rsidRDefault="00045B54">
            <w:pPr>
              <w:pStyle w:val="TableRow"/>
              <w:rPr>
                <w:rFonts w:ascii="Comic Sans MS" w:hAnsi="Comic Sans MS" w:cs="Arial"/>
                <w:color w:val="auto"/>
                <w:sz w:val="18"/>
                <w:szCs w:val="18"/>
              </w:rPr>
            </w:pP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46437" w14:textId="13A685C1" w:rsidR="00045B54" w:rsidRPr="008037B6" w:rsidRDefault="00045B54" w:rsidP="00045B54">
            <w:pPr>
              <w:pStyle w:val="Default"/>
              <w:rPr>
                <w:rFonts w:ascii="Comic Sans MS" w:hAnsi="Comic Sans MS"/>
                <w:color w:val="auto"/>
                <w:sz w:val="18"/>
                <w:szCs w:val="18"/>
              </w:rPr>
            </w:pPr>
            <w:r w:rsidRPr="008037B6">
              <w:rPr>
                <w:rFonts w:ascii="Comic Sans MS" w:hAnsi="Comic Sans MS"/>
                <w:color w:val="auto"/>
                <w:sz w:val="18"/>
                <w:szCs w:val="18"/>
              </w:rPr>
              <w:t>End of summer 202</w:t>
            </w:r>
            <w:r w:rsidR="00E02F4E">
              <w:rPr>
                <w:rFonts w:ascii="Comic Sans MS" w:hAnsi="Comic Sans MS"/>
                <w:color w:val="auto"/>
                <w:sz w:val="18"/>
                <w:szCs w:val="18"/>
              </w:rPr>
              <w:t>6</w:t>
            </w:r>
            <w:r w:rsidRPr="008037B6">
              <w:rPr>
                <w:rFonts w:ascii="Comic Sans MS" w:hAnsi="Comic Sans MS"/>
                <w:color w:val="auto"/>
                <w:sz w:val="18"/>
                <w:szCs w:val="18"/>
              </w:rPr>
              <w:t xml:space="preserve"> and 202</w:t>
            </w:r>
            <w:r w:rsidR="00E02F4E">
              <w:rPr>
                <w:rFonts w:ascii="Comic Sans MS" w:hAnsi="Comic Sans MS"/>
                <w:color w:val="auto"/>
                <w:sz w:val="18"/>
                <w:szCs w:val="18"/>
              </w:rPr>
              <w:t>7</w:t>
            </w:r>
            <w:r w:rsidRPr="008037B6">
              <w:rPr>
                <w:rFonts w:ascii="Comic Sans MS" w:hAnsi="Comic Sans MS"/>
                <w:color w:val="auto"/>
                <w:sz w:val="18"/>
                <w:szCs w:val="18"/>
              </w:rPr>
              <w:t xml:space="preserve"> data will show that 95 – 100% of disadvantaged children have made at least expected progress from the previous summer. </w:t>
            </w:r>
          </w:p>
          <w:p w14:paraId="48D565FA" w14:textId="77777777" w:rsidR="00045B54" w:rsidRPr="008037B6" w:rsidRDefault="00045B54" w:rsidP="00045B54">
            <w:pPr>
              <w:pStyle w:val="Default"/>
              <w:rPr>
                <w:rFonts w:ascii="Comic Sans MS" w:hAnsi="Comic Sans MS"/>
                <w:color w:val="auto"/>
                <w:sz w:val="18"/>
                <w:szCs w:val="18"/>
              </w:rPr>
            </w:pPr>
            <w:r w:rsidRPr="008037B6">
              <w:rPr>
                <w:rFonts w:ascii="Comic Sans MS" w:hAnsi="Comic Sans MS"/>
                <w:color w:val="auto"/>
                <w:sz w:val="18"/>
                <w:szCs w:val="18"/>
              </w:rPr>
              <w:t xml:space="preserve">End of summer data will also show that 10 – 20% of disadvantaged children will have made accelerated progress. </w:t>
            </w:r>
          </w:p>
          <w:p w14:paraId="34634A04" w14:textId="3369F6E3" w:rsidR="00045B54" w:rsidRPr="008037B6" w:rsidRDefault="00045B54" w:rsidP="00045B54">
            <w:pPr>
              <w:pStyle w:val="Default"/>
              <w:rPr>
                <w:rFonts w:ascii="Comic Sans MS" w:hAnsi="Comic Sans MS"/>
                <w:color w:val="auto"/>
                <w:sz w:val="18"/>
                <w:szCs w:val="18"/>
              </w:rPr>
            </w:pPr>
            <w:r w:rsidRPr="008037B6">
              <w:rPr>
                <w:rFonts w:ascii="Comic Sans MS" w:hAnsi="Comic Sans MS"/>
                <w:color w:val="auto"/>
                <w:sz w:val="18"/>
                <w:szCs w:val="18"/>
              </w:rPr>
              <w:t xml:space="preserve">Analysis of interventions will show that interventions have had a positive impact on the disadvantaged children’s learning and has helped in accelerating their progress. </w:t>
            </w:r>
          </w:p>
        </w:tc>
      </w:tr>
      <w:tr w:rsidR="008037B6" w:rsidRPr="008037B6" w14:paraId="5063378F" w14:textId="77777777" w:rsidTr="00452E78">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DA14B" w14:textId="77777777" w:rsidR="00045B54" w:rsidRPr="008037B6" w:rsidRDefault="00045B54" w:rsidP="00045B54">
            <w:pPr>
              <w:pStyle w:val="Default"/>
              <w:rPr>
                <w:rFonts w:ascii="Comic Sans MS" w:hAnsi="Comic Sans MS"/>
                <w:color w:val="auto"/>
                <w:sz w:val="18"/>
                <w:szCs w:val="18"/>
              </w:rPr>
            </w:pPr>
            <w:r w:rsidRPr="008037B6">
              <w:rPr>
                <w:rFonts w:ascii="Comic Sans MS" w:hAnsi="Comic Sans MS"/>
                <w:color w:val="auto"/>
                <w:sz w:val="18"/>
                <w:szCs w:val="18"/>
              </w:rPr>
              <w:t xml:space="preserve">Pupils and families with identified social, emotional or health needs are well supported by school staff so that the needs are removed or alleviated. </w:t>
            </w:r>
          </w:p>
          <w:p w14:paraId="0C0CA3B6" w14:textId="77777777" w:rsidR="00045B54" w:rsidRPr="008037B6" w:rsidRDefault="00045B54" w:rsidP="00045B54">
            <w:pPr>
              <w:pStyle w:val="Default"/>
              <w:rPr>
                <w:rFonts w:ascii="Comic Sans MS" w:hAnsi="Comic Sans MS"/>
                <w:color w:val="auto"/>
                <w:sz w:val="18"/>
                <w:szCs w:val="18"/>
              </w:rPr>
            </w:pP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7B6FE" w14:textId="014DDEEE" w:rsidR="00045B54" w:rsidRPr="008037B6" w:rsidRDefault="00045B54" w:rsidP="00045B54">
            <w:pPr>
              <w:pStyle w:val="Default"/>
              <w:rPr>
                <w:rFonts w:ascii="Comic Sans MS" w:hAnsi="Comic Sans MS"/>
                <w:color w:val="auto"/>
                <w:sz w:val="18"/>
                <w:szCs w:val="18"/>
              </w:rPr>
            </w:pPr>
            <w:r w:rsidRPr="008037B6">
              <w:rPr>
                <w:rFonts w:ascii="Comic Sans MS" w:hAnsi="Comic Sans MS"/>
                <w:color w:val="auto"/>
                <w:sz w:val="18"/>
                <w:szCs w:val="18"/>
              </w:rPr>
              <w:t>SEN</w:t>
            </w:r>
            <w:r w:rsidR="008037B6" w:rsidRPr="008037B6">
              <w:rPr>
                <w:rFonts w:ascii="Comic Sans MS" w:hAnsi="Comic Sans MS"/>
                <w:color w:val="auto"/>
                <w:sz w:val="18"/>
                <w:szCs w:val="18"/>
              </w:rPr>
              <w:t xml:space="preserve"> </w:t>
            </w:r>
            <w:r w:rsidRPr="008037B6">
              <w:rPr>
                <w:rFonts w:ascii="Comic Sans MS" w:hAnsi="Comic Sans MS"/>
                <w:color w:val="auto"/>
                <w:sz w:val="18"/>
                <w:szCs w:val="18"/>
              </w:rPr>
              <w:t xml:space="preserve">Co and Headteacher identify and support families and children and work to alleviate barriers to learning. </w:t>
            </w:r>
          </w:p>
          <w:p w14:paraId="3333FEE6" w14:textId="0C0E8A19" w:rsidR="00045B54" w:rsidRPr="008037B6" w:rsidRDefault="00045B54" w:rsidP="00045B54">
            <w:pPr>
              <w:pStyle w:val="Default"/>
              <w:rPr>
                <w:rFonts w:ascii="Comic Sans MS" w:hAnsi="Comic Sans MS"/>
                <w:color w:val="auto"/>
                <w:sz w:val="18"/>
                <w:szCs w:val="18"/>
              </w:rPr>
            </w:pPr>
            <w:r w:rsidRPr="008037B6">
              <w:rPr>
                <w:rFonts w:ascii="Comic Sans MS" w:hAnsi="Comic Sans MS"/>
                <w:color w:val="auto"/>
                <w:sz w:val="18"/>
                <w:szCs w:val="18"/>
              </w:rPr>
              <w:t xml:space="preserve">Vulnerable disadvantaged children are also allocated a PP mentor (support staff and SLT), who will meet with them regularly and provide support/alleviate barriers. </w:t>
            </w:r>
          </w:p>
          <w:p w14:paraId="2EA905DF" w14:textId="77777777" w:rsidR="002C3ADE" w:rsidRPr="008037B6" w:rsidRDefault="00045B54" w:rsidP="00045B54">
            <w:pPr>
              <w:pStyle w:val="Default"/>
              <w:rPr>
                <w:rFonts w:ascii="Comic Sans MS" w:hAnsi="Comic Sans MS"/>
                <w:color w:val="auto"/>
                <w:sz w:val="18"/>
                <w:szCs w:val="18"/>
              </w:rPr>
            </w:pPr>
            <w:r w:rsidRPr="008037B6">
              <w:rPr>
                <w:rFonts w:ascii="Comic Sans MS" w:hAnsi="Comic Sans MS"/>
                <w:color w:val="auto"/>
                <w:sz w:val="18"/>
                <w:szCs w:val="18"/>
              </w:rPr>
              <w:t xml:space="preserve">Pupil and parent questionnaires will show that parents and children of disadvantaged families feel supported and additional </w:t>
            </w:r>
          </w:p>
          <w:p w14:paraId="5BF13AA2" w14:textId="2553073E" w:rsidR="00045B54" w:rsidRPr="008037B6" w:rsidRDefault="00045B54" w:rsidP="00045B54">
            <w:pPr>
              <w:pStyle w:val="Default"/>
              <w:rPr>
                <w:rFonts w:ascii="Comic Sans MS" w:hAnsi="Comic Sans MS"/>
                <w:color w:val="auto"/>
                <w:sz w:val="18"/>
                <w:szCs w:val="18"/>
              </w:rPr>
            </w:pPr>
            <w:r w:rsidRPr="008037B6">
              <w:rPr>
                <w:rFonts w:ascii="Comic Sans MS" w:hAnsi="Comic Sans MS"/>
                <w:color w:val="auto"/>
                <w:sz w:val="18"/>
                <w:szCs w:val="18"/>
              </w:rPr>
              <w:t xml:space="preserve">barriers alleviated where possible. </w:t>
            </w:r>
          </w:p>
        </w:tc>
      </w:tr>
      <w:tr w:rsidR="00AC09AF" w:rsidRPr="00AC09AF" w14:paraId="31E0027A" w14:textId="77777777" w:rsidTr="00452E78">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2FAE2" w14:textId="40442FBA" w:rsidR="00045B54" w:rsidRPr="008037B6" w:rsidRDefault="00045B54" w:rsidP="00045B54">
            <w:pPr>
              <w:pStyle w:val="Default"/>
              <w:rPr>
                <w:rFonts w:ascii="Comic Sans MS" w:hAnsi="Comic Sans MS"/>
                <w:color w:val="auto"/>
                <w:sz w:val="18"/>
                <w:szCs w:val="18"/>
              </w:rPr>
            </w:pPr>
            <w:r w:rsidRPr="008037B6">
              <w:rPr>
                <w:rFonts w:ascii="Comic Sans MS" w:hAnsi="Comic Sans MS"/>
                <w:color w:val="auto"/>
                <w:sz w:val="18"/>
                <w:szCs w:val="18"/>
              </w:rPr>
              <w:t>Pupils have a breadth of experiences that enable them to contextuali</w:t>
            </w:r>
            <w:r w:rsidR="002C3ADE" w:rsidRPr="008037B6">
              <w:rPr>
                <w:rFonts w:ascii="Comic Sans MS" w:hAnsi="Comic Sans MS"/>
                <w:color w:val="auto"/>
                <w:sz w:val="18"/>
                <w:szCs w:val="18"/>
              </w:rPr>
              <w:t>s</w:t>
            </w:r>
            <w:r w:rsidRPr="008037B6">
              <w:rPr>
                <w:rFonts w:ascii="Comic Sans MS" w:hAnsi="Comic Sans MS"/>
                <w:color w:val="auto"/>
                <w:sz w:val="18"/>
                <w:szCs w:val="18"/>
              </w:rPr>
              <w:t xml:space="preserve">e their learning. </w:t>
            </w:r>
          </w:p>
          <w:p w14:paraId="645F8A9D" w14:textId="77777777" w:rsidR="00045B54" w:rsidRPr="008037B6" w:rsidRDefault="00045B54" w:rsidP="00045B54">
            <w:pPr>
              <w:pStyle w:val="Default"/>
              <w:rPr>
                <w:rFonts w:ascii="Comic Sans MS" w:hAnsi="Comic Sans MS"/>
                <w:color w:val="auto"/>
                <w:sz w:val="18"/>
                <w:szCs w:val="18"/>
              </w:rPr>
            </w:pPr>
            <w:r w:rsidRPr="008037B6">
              <w:rPr>
                <w:rFonts w:ascii="Comic Sans MS" w:hAnsi="Comic Sans MS"/>
                <w:color w:val="auto"/>
                <w:sz w:val="18"/>
                <w:szCs w:val="18"/>
              </w:rPr>
              <w:t xml:space="preserve">School will deliver an engaging, broad and varied curriculum. </w:t>
            </w:r>
          </w:p>
          <w:p w14:paraId="26239CD3" w14:textId="77777777" w:rsidR="00045B54" w:rsidRPr="008037B6" w:rsidRDefault="00045B54" w:rsidP="00045B54">
            <w:pPr>
              <w:pStyle w:val="Default"/>
              <w:rPr>
                <w:rFonts w:ascii="Comic Sans MS" w:hAnsi="Comic Sans MS"/>
                <w:color w:val="auto"/>
                <w:sz w:val="18"/>
                <w:szCs w:val="18"/>
              </w:rPr>
            </w:pP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705BC" w14:textId="3F9C599A" w:rsidR="00045B54" w:rsidRPr="008037B6" w:rsidRDefault="002C3ADE" w:rsidP="00045B54">
            <w:pPr>
              <w:pStyle w:val="Default"/>
              <w:rPr>
                <w:rFonts w:ascii="Comic Sans MS" w:hAnsi="Comic Sans MS"/>
                <w:color w:val="auto"/>
                <w:sz w:val="18"/>
                <w:szCs w:val="18"/>
              </w:rPr>
            </w:pPr>
            <w:r w:rsidRPr="008037B6">
              <w:rPr>
                <w:rFonts w:ascii="Comic Sans MS" w:hAnsi="Comic Sans MS"/>
                <w:color w:val="auto"/>
                <w:sz w:val="18"/>
                <w:szCs w:val="18"/>
              </w:rPr>
              <w:t>Revised</w:t>
            </w:r>
            <w:r w:rsidR="00045B54" w:rsidRPr="008037B6">
              <w:rPr>
                <w:rFonts w:ascii="Comic Sans MS" w:hAnsi="Comic Sans MS"/>
                <w:color w:val="auto"/>
                <w:sz w:val="18"/>
                <w:szCs w:val="18"/>
              </w:rPr>
              <w:t xml:space="preserve"> curriculum will provide pupils with exciting, varied and </w:t>
            </w:r>
            <w:r w:rsidRPr="008037B6">
              <w:rPr>
                <w:rFonts w:ascii="Comic Sans MS" w:hAnsi="Comic Sans MS"/>
                <w:color w:val="auto"/>
                <w:sz w:val="18"/>
                <w:szCs w:val="18"/>
              </w:rPr>
              <w:t>challenging</w:t>
            </w:r>
            <w:r w:rsidR="00045B54" w:rsidRPr="008037B6">
              <w:rPr>
                <w:rFonts w:ascii="Comic Sans MS" w:hAnsi="Comic Sans MS"/>
                <w:color w:val="auto"/>
                <w:sz w:val="18"/>
                <w:szCs w:val="18"/>
              </w:rPr>
              <w:t xml:space="preserve"> learning. Pupil questionnaires</w:t>
            </w:r>
            <w:r w:rsidRPr="008037B6">
              <w:rPr>
                <w:rFonts w:ascii="Comic Sans MS" w:hAnsi="Comic Sans MS"/>
                <w:color w:val="auto"/>
                <w:sz w:val="18"/>
                <w:szCs w:val="18"/>
              </w:rPr>
              <w:t>/ discussions/ mind maps</w:t>
            </w:r>
            <w:r w:rsidR="00045B54" w:rsidRPr="008037B6">
              <w:rPr>
                <w:rFonts w:ascii="Comic Sans MS" w:hAnsi="Comic Sans MS"/>
                <w:color w:val="auto"/>
                <w:sz w:val="18"/>
                <w:szCs w:val="18"/>
              </w:rPr>
              <w:t xml:space="preserve"> will show that children enjoy school and are enthused to learn more. We will have instilled a love of learning in all </w:t>
            </w:r>
            <w:proofErr w:type="spellStart"/>
            <w:r w:rsidR="00045B54" w:rsidRPr="008037B6">
              <w:rPr>
                <w:rFonts w:ascii="Comic Sans MS" w:hAnsi="Comic Sans MS"/>
                <w:color w:val="auto"/>
                <w:sz w:val="18"/>
                <w:szCs w:val="18"/>
              </w:rPr>
              <w:t>chidren</w:t>
            </w:r>
            <w:proofErr w:type="spellEnd"/>
            <w:r w:rsidR="00045B54" w:rsidRPr="008037B6">
              <w:rPr>
                <w:rFonts w:ascii="Comic Sans MS" w:hAnsi="Comic Sans MS"/>
                <w:color w:val="auto"/>
                <w:sz w:val="18"/>
                <w:szCs w:val="18"/>
              </w:rPr>
              <w:t xml:space="preserve">. </w:t>
            </w:r>
          </w:p>
          <w:p w14:paraId="3933D676" w14:textId="316BE178" w:rsidR="00045B54" w:rsidRPr="008037B6" w:rsidRDefault="00045B54" w:rsidP="00045B54">
            <w:pPr>
              <w:pStyle w:val="Default"/>
              <w:rPr>
                <w:rFonts w:ascii="Comic Sans MS" w:hAnsi="Comic Sans MS"/>
                <w:color w:val="auto"/>
                <w:sz w:val="18"/>
                <w:szCs w:val="18"/>
              </w:rPr>
            </w:pPr>
            <w:r w:rsidRPr="008037B6">
              <w:rPr>
                <w:rFonts w:ascii="Comic Sans MS" w:hAnsi="Comic Sans MS"/>
                <w:color w:val="auto"/>
                <w:sz w:val="18"/>
                <w:szCs w:val="18"/>
              </w:rPr>
              <w:t>Teachers and support staff will plan a wide range of visits/WOW events/experiences to in-spire/enhance learning and make it me</w:t>
            </w:r>
            <w:r w:rsidR="002C3ADE" w:rsidRPr="008037B6">
              <w:rPr>
                <w:rFonts w:ascii="Comic Sans MS" w:hAnsi="Comic Sans MS"/>
                <w:color w:val="auto"/>
                <w:sz w:val="18"/>
                <w:szCs w:val="18"/>
              </w:rPr>
              <w:t>m</w:t>
            </w:r>
            <w:r w:rsidRPr="008037B6">
              <w:rPr>
                <w:rFonts w:ascii="Comic Sans MS" w:hAnsi="Comic Sans MS"/>
                <w:color w:val="auto"/>
                <w:sz w:val="18"/>
                <w:szCs w:val="18"/>
              </w:rPr>
              <w:t>orable. Each year group will spend allocated fund-</w:t>
            </w:r>
            <w:proofErr w:type="spellStart"/>
            <w:r w:rsidRPr="008037B6">
              <w:rPr>
                <w:rFonts w:ascii="Comic Sans MS" w:hAnsi="Comic Sans MS"/>
                <w:color w:val="auto"/>
                <w:sz w:val="18"/>
                <w:szCs w:val="18"/>
              </w:rPr>
              <w:t>ing</w:t>
            </w:r>
            <w:proofErr w:type="spellEnd"/>
            <w:r w:rsidRPr="008037B6">
              <w:rPr>
                <w:rFonts w:ascii="Comic Sans MS" w:hAnsi="Comic Sans MS"/>
                <w:color w:val="auto"/>
                <w:sz w:val="18"/>
                <w:szCs w:val="18"/>
              </w:rPr>
              <w:t xml:space="preserve"> on providing WOW days and events which excite and enthuse children to learn across all subjects. </w:t>
            </w:r>
          </w:p>
          <w:p w14:paraId="3F4414D5" w14:textId="236E0F8D" w:rsidR="00045B54" w:rsidRPr="008037B6" w:rsidRDefault="00045B54" w:rsidP="008037B6">
            <w:pPr>
              <w:pStyle w:val="Default"/>
              <w:rPr>
                <w:rFonts w:ascii="Comic Sans MS" w:hAnsi="Comic Sans MS"/>
                <w:color w:val="auto"/>
                <w:sz w:val="18"/>
                <w:szCs w:val="18"/>
              </w:rPr>
            </w:pPr>
            <w:r w:rsidRPr="008037B6">
              <w:rPr>
                <w:rFonts w:ascii="Comic Sans MS" w:hAnsi="Comic Sans MS"/>
                <w:color w:val="auto"/>
                <w:sz w:val="18"/>
                <w:szCs w:val="18"/>
              </w:rPr>
              <w:t>Children will be exposed to a wide range of social, cultural, enrichment and sporting e</w:t>
            </w:r>
            <w:r w:rsidR="002C3ADE" w:rsidRPr="008037B6">
              <w:rPr>
                <w:rFonts w:ascii="Comic Sans MS" w:hAnsi="Comic Sans MS"/>
                <w:color w:val="auto"/>
                <w:sz w:val="18"/>
                <w:szCs w:val="18"/>
              </w:rPr>
              <w:t>xpe</w:t>
            </w:r>
            <w:r w:rsidRPr="008037B6">
              <w:rPr>
                <w:rFonts w:ascii="Comic Sans MS" w:hAnsi="Comic Sans MS"/>
                <w:color w:val="auto"/>
                <w:sz w:val="18"/>
                <w:szCs w:val="18"/>
              </w:rPr>
              <w:t xml:space="preserve">riences within (and outside) the school day. </w:t>
            </w:r>
          </w:p>
        </w:tc>
      </w:tr>
      <w:tr w:rsidR="00AC09AF" w:rsidRPr="00AC09AF" w14:paraId="78881C3F" w14:textId="77777777" w:rsidTr="00452E78">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06117" w14:textId="3179B1A8" w:rsidR="002C3ADE" w:rsidRPr="008037B6" w:rsidRDefault="002C3ADE" w:rsidP="002C3ADE">
            <w:pPr>
              <w:pStyle w:val="Default"/>
              <w:rPr>
                <w:rFonts w:ascii="Comic Sans MS" w:hAnsi="Comic Sans MS"/>
                <w:color w:val="auto"/>
                <w:sz w:val="18"/>
                <w:szCs w:val="18"/>
              </w:rPr>
            </w:pPr>
            <w:r w:rsidRPr="008037B6">
              <w:rPr>
                <w:rFonts w:ascii="Comic Sans MS" w:hAnsi="Comic Sans MS"/>
                <w:color w:val="auto"/>
                <w:sz w:val="18"/>
                <w:szCs w:val="18"/>
              </w:rPr>
              <w:t xml:space="preserve">All disadvantaged pupils will meet or better national expectations for attendance/persistent absence. </w:t>
            </w:r>
          </w:p>
          <w:p w14:paraId="56CAD6E2" w14:textId="26C3A534" w:rsidR="002C3ADE" w:rsidRPr="008037B6" w:rsidRDefault="0072055F" w:rsidP="00045B54">
            <w:pPr>
              <w:pStyle w:val="Default"/>
              <w:rPr>
                <w:rFonts w:ascii="Comic Sans MS" w:hAnsi="Comic Sans MS"/>
                <w:color w:val="auto"/>
                <w:sz w:val="18"/>
                <w:szCs w:val="18"/>
              </w:rPr>
            </w:pPr>
            <w:r w:rsidRPr="008037B6">
              <w:rPr>
                <w:rFonts w:ascii="Comic Sans MS" w:hAnsi="Comic Sans MS"/>
                <w:color w:val="auto"/>
                <w:sz w:val="18"/>
                <w:szCs w:val="18"/>
              </w:rPr>
              <w:t>[Diminish further any small differences in attendance between groups of pupils within school.]</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46A7C" w14:textId="50576BD0" w:rsidR="002C3ADE" w:rsidRPr="008037B6" w:rsidRDefault="002C3ADE" w:rsidP="002C3ADE">
            <w:pPr>
              <w:pStyle w:val="Default"/>
              <w:rPr>
                <w:rFonts w:ascii="Comic Sans MS" w:hAnsi="Comic Sans MS"/>
                <w:color w:val="auto"/>
                <w:sz w:val="18"/>
                <w:szCs w:val="18"/>
              </w:rPr>
            </w:pPr>
            <w:r w:rsidRPr="008037B6">
              <w:rPr>
                <w:rFonts w:ascii="Comic Sans MS" w:hAnsi="Comic Sans MS"/>
                <w:color w:val="auto"/>
                <w:sz w:val="18"/>
                <w:szCs w:val="18"/>
              </w:rPr>
              <w:t xml:space="preserve">Disadvantaged pupils will match or exceed national attendance averages for non-disadvantaged pupils (96+%). </w:t>
            </w:r>
          </w:p>
          <w:p w14:paraId="3EA26EF9" w14:textId="7ABC17A4" w:rsidR="002C3ADE" w:rsidRPr="008037B6" w:rsidRDefault="002C3ADE" w:rsidP="0072055F">
            <w:pPr>
              <w:pStyle w:val="Default"/>
              <w:rPr>
                <w:rFonts w:ascii="Comic Sans MS" w:hAnsi="Comic Sans MS"/>
                <w:color w:val="auto"/>
                <w:sz w:val="18"/>
                <w:szCs w:val="18"/>
              </w:rPr>
            </w:pPr>
            <w:r w:rsidRPr="008037B6">
              <w:rPr>
                <w:rFonts w:ascii="Comic Sans MS" w:hAnsi="Comic Sans MS"/>
                <w:color w:val="auto"/>
                <w:sz w:val="18"/>
                <w:szCs w:val="18"/>
              </w:rPr>
              <w:t xml:space="preserve">Monitoring of attendance by Head teacher brings about and increase in PP pupils’ attendance and a decrease in persistent absence. </w:t>
            </w:r>
          </w:p>
        </w:tc>
      </w:tr>
    </w:tbl>
    <w:p w14:paraId="2A06959E" w14:textId="77777777" w:rsidR="00120AB1" w:rsidRPr="00AC09AF" w:rsidRDefault="00120AB1">
      <w:pPr>
        <w:suppressAutoHyphens w:val="0"/>
        <w:spacing w:after="0" w:line="240" w:lineRule="auto"/>
        <w:rPr>
          <w:b/>
          <w:color w:val="FF0000"/>
          <w:sz w:val="32"/>
          <w:szCs w:val="32"/>
        </w:rPr>
      </w:pPr>
      <w:r w:rsidRPr="00AC09AF">
        <w:rPr>
          <w:color w:val="FF0000"/>
        </w:rPr>
        <w:br w:type="page"/>
      </w:r>
    </w:p>
    <w:p w14:paraId="2A7D5512" w14:textId="7B489199" w:rsidR="00E66558" w:rsidRPr="008037B6" w:rsidRDefault="009D71E8">
      <w:pPr>
        <w:pStyle w:val="Heading2"/>
        <w:rPr>
          <w:color w:val="auto"/>
        </w:rPr>
      </w:pPr>
      <w:r w:rsidRPr="008037B6">
        <w:rPr>
          <w:color w:val="auto"/>
        </w:rPr>
        <w:t>Activity in this academic year</w:t>
      </w:r>
    </w:p>
    <w:p w14:paraId="2A7D5513" w14:textId="77777777" w:rsidR="00E66558" w:rsidRPr="008037B6" w:rsidRDefault="009D71E8">
      <w:pPr>
        <w:spacing w:after="480"/>
        <w:rPr>
          <w:color w:val="auto"/>
        </w:rPr>
      </w:pPr>
      <w:r w:rsidRPr="008037B6">
        <w:rPr>
          <w:color w:val="auto"/>
        </w:rPr>
        <w:t xml:space="preserve">This details how we intend to spend our pupil premium (and recovery premium funding) </w:t>
      </w:r>
      <w:r w:rsidRPr="008037B6">
        <w:rPr>
          <w:b/>
          <w:bCs/>
          <w:color w:val="auto"/>
        </w:rPr>
        <w:t>this academic year</w:t>
      </w:r>
      <w:r w:rsidRPr="008037B6">
        <w:rPr>
          <w:color w:val="auto"/>
        </w:rPr>
        <w:t xml:space="preserve"> to address the challenges listed above.</w:t>
      </w:r>
    </w:p>
    <w:p w14:paraId="2A7D5514" w14:textId="77777777" w:rsidR="00E66558" w:rsidRPr="008037B6" w:rsidRDefault="009D71E8">
      <w:pPr>
        <w:pStyle w:val="Heading3"/>
        <w:rPr>
          <w:color w:val="auto"/>
        </w:rPr>
      </w:pPr>
      <w:r w:rsidRPr="008037B6">
        <w:rPr>
          <w:color w:val="auto"/>
        </w:rPr>
        <w:t>Teaching (for example, CPD, recruitment and retention)</w:t>
      </w:r>
    </w:p>
    <w:p w14:paraId="2A7D5515" w14:textId="3B9BB978" w:rsidR="00E66558" w:rsidRPr="008037B6" w:rsidRDefault="009D71E8">
      <w:pPr>
        <w:rPr>
          <w:color w:val="auto"/>
        </w:rPr>
      </w:pPr>
      <w:r w:rsidRPr="008037B6">
        <w:rPr>
          <w:color w:val="auto"/>
        </w:rPr>
        <w:t xml:space="preserve">Budgeted cost: £ </w:t>
      </w:r>
      <w:r w:rsidR="002C3ADE" w:rsidRPr="008037B6">
        <w:rPr>
          <w:i/>
          <w:iCs/>
          <w:color w:val="auto"/>
        </w:rPr>
        <w:t>10,000</w:t>
      </w:r>
    </w:p>
    <w:tbl>
      <w:tblPr>
        <w:tblW w:w="5000" w:type="pct"/>
        <w:tblCellMar>
          <w:left w:w="10" w:type="dxa"/>
          <w:right w:w="10" w:type="dxa"/>
        </w:tblCellMar>
        <w:tblLook w:val="04A0" w:firstRow="1" w:lastRow="0" w:firstColumn="1" w:lastColumn="0" w:noHBand="0" w:noVBand="1"/>
      </w:tblPr>
      <w:tblGrid>
        <w:gridCol w:w="2752"/>
        <w:gridCol w:w="4355"/>
        <w:gridCol w:w="2605"/>
      </w:tblGrid>
      <w:tr w:rsidR="008037B6" w:rsidRPr="008037B6" w14:paraId="2A7D5519" w14:textId="77777777" w:rsidTr="00157E57">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8037B6" w:rsidRDefault="009D71E8">
            <w:pPr>
              <w:pStyle w:val="TableHeader"/>
              <w:jc w:val="left"/>
              <w:rPr>
                <w:color w:val="auto"/>
              </w:rPr>
            </w:pPr>
            <w:r w:rsidRPr="008037B6">
              <w:rPr>
                <w:color w:val="auto"/>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8037B6" w:rsidRDefault="009D71E8">
            <w:pPr>
              <w:pStyle w:val="TableHeader"/>
              <w:jc w:val="left"/>
              <w:rPr>
                <w:color w:val="auto"/>
              </w:rPr>
            </w:pPr>
            <w:r w:rsidRPr="008037B6">
              <w:rPr>
                <w:color w:val="auto"/>
              </w:rP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8037B6" w:rsidRDefault="009D71E8">
            <w:pPr>
              <w:pStyle w:val="TableHeader"/>
              <w:jc w:val="left"/>
              <w:rPr>
                <w:color w:val="auto"/>
              </w:rPr>
            </w:pPr>
            <w:r w:rsidRPr="008037B6">
              <w:rPr>
                <w:color w:val="auto"/>
              </w:rPr>
              <w:t>Challenge number(s) addressed</w:t>
            </w:r>
          </w:p>
        </w:tc>
      </w:tr>
      <w:tr w:rsidR="008037B6" w:rsidRPr="008037B6" w14:paraId="2A7D551D" w14:textId="77777777" w:rsidTr="00157E57">
        <w:trPr>
          <w:trHeight w:val="397"/>
        </w:trPr>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79E20" w14:textId="6932940B" w:rsidR="002C3ADE" w:rsidRPr="008037B6" w:rsidRDefault="002C3ADE" w:rsidP="002C3ADE">
            <w:pPr>
              <w:pStyle w:val="Default"/>
              <w:rPr>
                <w:rFonts w:ascii="Comic Sans MS" w:hAnsi="Comic Sans MS"/>
                <w:color w:val="auto"/>
                <w:sz w:val="20"/>
                <w:szCs w:val="20"/>
              </w:rPr>
            </w:pPr>
            <w:r w:rsidRPr="008037B6">
              <w:rPr>
                <w:rFonts w:ascii="Comic Sans MS" w:hAnsi="Comic Sans MS"/>
                <w:color w:val="auto"/>
                <w:sz w:val="20"/>
                <w:szCs w:val="20"/>
              </w:rPr>
              <w:t xml:space="preserve">Deputy Head teacher to run a whole school coaching programme for teachers and Teaching assistants. </w:t>
            </w:r>
          </w:p>
          <w:p w14:paraId="2A7D551A" w14:textId="2EBE4718" w:rsidR="00E66558" w:rsidRPr="008037B6" w:rsidRDefault="002C3ADE" w:rsidP="00D408D8">
            <w:pPr>
              <w:pStyle w:val="Default"/>
              <w:rPr>
                <w:rFonts w:ascii="Comic Sans MS" w:hAnsi="Comic Sans MS"/>
                <w:color w:val="auto"/>
                <w:sz w:val="20"/>
                <w:szCs w:val="20"/>
              </w:rPr>
            </w:pPr>
            <w:r w:rsidRPr="008037B6">
              <w:rPr>
                <w:rFonts w:ascii="Comic Sans MS" w:hAnsi="Comic Sans MS"/>
                <w:color w:val="auto"/>
                <w:sz w:val="20"/>
                <w:szCs w:val="20"/>
              </w:rPr>
              <w:t xml:space="preserve">Headteacher to work </w:t>
            </w:r>
            <w:proofErr w:type="gramStart"/>
            <w:r w:rsidRPr="008037B6">
              <w:rPr>
                <w:rFonts w:ascii="Comic Sans MS" w:hAnsi="Comic Sans MS"/>
                <w:color w:val="auto"/>
                <w:sz w:val="20"/>
                <w:szCs w:val="20"/>
              </w:rPr>
              <w:t>with  subject</w:t>
            </w:r>
            <w:proofErr w:type="gramEnd"/>
            <w:r w:rsidRPr="008037B6">
              <w:rPr>
                <w:rFonts w:ascii="Comic Sans MS" w:hAnsi="Comic Sans MS"/>
                <w:color w:val="auto"/>
                <w:sz w:val="20"/>
                <w:szCs w:val="20"/>
              </w:rPr>
              <w:t xml:space="preserve"> leaders to improve/enhance the teaching and learning within every subject.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98EA7" w14:textId="77777777" w:rsidR="002C3ADE" w:rsidRPr="008037B6" w:rsidRDefault="002C3ADE" w:rsidP="002C3ADE">
            <w:pPr>
              <w:pStyle w:val="Default"/>
              <w:rPr>
                <w:rFonts w:ascii="Comic Sans MS" w:hAnsi="Comic Sans MS"/>
                <w:color w:val="auto"/>
                <w:sz w:val="20"/>
                <w:szCs w:val="20"/>
              </w:rPr>
            </w:pPr>
            <w:r w:rsidRPr="008037B6">
              <w:rPr>
                <w:rFonts w:ascii="Comic Sans MS" w:hAnsi="Comic Sans MS"/>
                <w:color w:val="auto"/>
                <w:sz w:val="20"/>
                <w:szCs w:val="20"/>
              </w:rPr>
              <w:t xml:space="preserve">https://educationendowment </w:t>
            </w:r>
          </w:p>
          <w:p w14:paraId="3E024E59" w14:textId="77777777" w:rsidR="002C3ADE" w:rsidRPr="008037B6" w:rsidRDefault="002C3ADE" w:rsidP="002C3ADE">
            <w:pPr>
              <w:pStyle w:val="Default"/>
              <w:rPr>
                <w:rFonts w:ascii="Comic Sans MS" w:hAnsi="Comic Sans MS"/>
                <w:color w:val="auto"/>
                <w:sz w:val="20"/>
                <w:szCs w:val="20"/>
              </w:rPr>
            </w:pPr>
            <w:r w:rsidRPr="008037B6">
              <w:rPr>
                <w:rFonts w:ascii="Comic Sans MS" w:hAnsi="Comic Sans MS"/>
                <w:color w:val="auto"/>
                <w:sz w:val="20"/>
                <w:szCs w:val="20"/>
              </w:rPr>
              <w:t xml:space="preserve">foundation.org.uk/public/files/ </w:t>
            </w:r>
          </w:p>
          <w:p w14:paraId="79847037" w14:textId="77777777" w:rsidR="002C3ADE" w:rsidRPr="008037B6" w:rsidRDefault="002C3ADE" w:rsidP="002C3ADE">
            <w:pPr>
              <w:pStyle w:val="Default"/>
              <w:rPr>
                <w:rFonts w:ascii="Comic Sans MS" w:hAnsi="Comic Sans MS"/>
                <w:color w:val="auto"/>
                <w:sz w:val="20"/>
                <w:szCs w:val="20"/>
              </w:rPr>
            </w:pPr>
            <w:r w:rsidRPr="008037B6">
              <w:rPr>
                <w:rFonts w:ascii="Comic Sans MS" w:hAnsi="Comic Sans MS"/>
                <w:color w:val="auto"/>
                <w:sz w:val="20"/>
                <w:szCs w:val="20"/>
              </w:rPr>
              <w:t>Publications/</w:t>
            </w:r>
            <w:proofErr w:type="spellStart"/>
            <w:r w:rsidRPr="008037B6">
              <w:rPr>
                <w:rFonts w:ascii="Comic Sans MS" w:hAnsi="Comic Sans MS"/>
                <w:color w:val="auto"/>
                <w:sz w:val="20"/>
                <w:szCs w:val="20"/>
              </w:rPr>
              <w:t>Pupil_Premium</w:t>
            </w:r>
            <w:proofErr w:type="spellEnd"/>
            <w:r w:rsidRPr="008037B6">
              <w:rPr>
                <w:rFonts w:ascii="Comic Sans MS" w:hAnsi="Comic Sans MS"/>
                <w:color w:val="auto"/>
                <w:sz w:val="20"/>
                <w:szCs w:val="20"/>
              </w:rPr>
              <w:t xml:space="preserve">_ </w:t>
            </w:r>
          </w:p>
          <w:p w14:paraId="68D1DD8C" w14:textId="77777777" w:rsidR="002C3ADE" w:rsidRPr="008037B6" w:rsidRDefault="002C3ADE" w:rsidP="002C3ADE">
            <w:pPr>
              <w:pStyle w:val="Default"/>
              <w:rPr>
                <w:rFonts w:ascii="Comic Sans MS" w:hAnsi="Comic Sans MS"/>
                <w:color w:val="auto"/>
                <w:sz w:val="20"/>
                <w:szCs w:val="20"/>
              </w:rPr>
            </w:pPr>
            <w:r w:rsidRPr="008037B6">
              <w:rPr>
                <w:rFonts w:ascii="Comic Sans MS" w:hAnsi="Comic Sans MS"/>
                <w:color w:val="auto"/>
                <w:sz w:val="20"/>
                <w:szCs w:val="20"/>
              </w:rPr>
              <w:t xml:space="preserve">Guidance_iPDF.pdf </w:t>
            </w:r>
          </w:p>
          <w:p w14:paraId="7B317764" w14:textId="77777777" w:rsidR="002C3ADE" w:rsidRPr="008037B6" w:rsidRDefault="002C3ADE" w:rsidP="002C3ADE">
            <w:pPr>
              <w:pStyle w:val="Default"/>
              <w:rPr>
                <w:rFonts w:ascii="Comic Sans MS" w:hAnsi="Comic Sans MS"/>
                <w:color w:val="auto"/>
                <w:sz w:val="20"/>
                <w:szCs w:val="20"/>
              </w:rPr>
            </w:pPr>
          </w:p>
          <w:p w14:paraId="562D2F88" w14:textId="77777777" w:rsidR="002C3ADE" w:rsidRPr="008037B6" w:rsidRDefault="002C3ADE" w:rsidP="002C3ADE">
            <w:pPr>
              <w:pStyle w:val="Default"/>
              <w:rPr>
                <w:rFonts w:ascii="Comic Sans MS" w:hAnsi="Comic Sans MS"/>
                <w:color w:val="auto"/>
                <w:sz w:val="20"/>
                <w:szCs w:val="20"/>
              </w:rPr>
            </w:pPr>
            <w:r w:rsidRPr="008037B6">
              <w:rPr>
                <w:rFonts w:ascii="Comic Sans MS" w:hAnsi="Comic Sans MS"/>
                <w:color w:val="auto"/>
                <w:sz w:val="20"/>
                <w:szCs w:val="20"/>
              </w:rPr>
              <w:t xml:space="preserve">https://sandbox.educationendowment </w:t>
            </w:r>
          </w:p>
          <w:p w14:paraId="1E854EEC" w14:textId="77777777" w:rsidR="002C3ADE" w:rsidRPr="008037B6" w:rsidRDefault="002C3ADE" w:rsidP="002C3ADE">
            <w:pPr>
              <w:pStyle w:val="Default"/>
              <w:numPr>
                <w:ilvl w:val="0"/>
                <w:numId w:val="1"/>
              </w:numPr>
              <w:rPr>
                <w:rFonts w:ascii="Comic Sans MS" w:hAnsi="Comic Sans MS"/>
                <w:color w:val="auto"/>
                <w:sz w:val="20"/>
                <w:szCs w:val="20"/>
              </w:rPr>
            </w:pPr>
            <w:r w:rsidRPr="008037B6">
              <w:rPr>
                <w:rFonts w:ascii="Comic Sans MS" w:hAnsi="Comic Sans MS"/>
                <w:color w:val="auto"/>
                <w:sz w:val="20"/>
                <w:szCs w:val="20"/>
              </w:rPr>
              <w:t xml:space="preserve">foundation.org.uk/education-evidence/teaching-learning-toolkit </w:t>
            </w:r>
          </w:p>
          <w:p w14:paraId="2A7D551B" w14:textId="77777777" w:rsidR="00E66558" w:rsidRPr="008037B6" w:rsidRDefault="00E66558">
            <w:pPr>
              <w:pStyle w:val="TableRowCentered"/>
              <w:jc w:val="left"/>
              <w:rPr>
                <w:rFonts w:ascii="Comic Sans MS" w:hAnsi="Comic Sans MS"/>
                <w:color w:val="auto"/>
                <w:sz w:val="20"/>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466609B" w:rsidR="00E66558" w:rsidRPr="008037B6" w:rsidRDefault="002C3ADE">
            <w:pPr>
              <w:pStyle w:val="TableRowCentered"/>
              <w:jc w:val="left"/>
              <w:rPr>
                <w:rFonts w:ascii="Comic Sans MS" w:hAnsi="Comic Sans MS"/>
                <w:color w:val="auto"/>
                <w:sz w:val="20"/>
              </w:rPr>
            </w:pPr>
            <w:r w:rsidRPr="008037B6">
              <w:rPr>
                <w:rFonts w:ascii="Comic Sans MS" w:hAnsi="Comic Sans MS"/>
                <w:color w:val="auto"/>
                <w:sz w:val="20"/>
              </w:rPr>
              <w:t>1</w:t>
            </w:r>
            <w:r w:rsidR="0084785C" w:rsidRPr="008037B6">
              <w:rPr>
                <w:rFonts w:ascii="Comic Sans MS" w:hAnsi="Comic Sans MS"/>
                <w:color w:val="auto"/>
                <w:sz w:val="20"/>
              </w:rPr>
              <w:t>/ 2</w:t>
            </w:r>
          </w:p>
        </w:tc>
      </w:tr>
      <w:tr w:rsidR="008037B6" w:rsidRPr="008037B6" w14:paraId="0783A207" w14:textId="77777777" w:rsidTr="00157E57">
        <w:trPr>
          <w:trHeight w:val="397"/>
        </w:trPr>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BBFA3" w14:textId="306B2979" w:rsidR="002C3ADE" w:rsidRPr="008037B6" w:rsidRDefault="002C3ADE" w:rsidP="002C3ADE">
            <w:pPr>
              <w:pStyle w:val="Default"/>
              <w:rPr>
                <w:rFonts w:ascii="Comic Sans MS" w:hAnsi="Comic Sans MS"/>
                <w:color w:val="auto"/>
                <w:sz w:val="20"/>
                <w:szCs w:val="20"/>
              </w:rPr>
            </w:pPr>
            <w:r w:rsidRPr="008037B6">
              <w:rPr>
                <w:rFonts w:ascii="Comic Sans MS" w:hAnsi="Comic Sans MS"/>
                <w:color w:val="auto"/>
                <w:sz w:val="20"/>
                <w:szCs w:val="20"/>
              </w:rPr>
              <w:t xml:space="preserve">Allocation of funds towards Continuing Professional Development (CPD) for teachers and TAs across school. Impact of each CPD event to be recorded and monitored. </w:t>
            </w:r>
          </w:p>
          <w:p w14:paraId="2B793E32" w14:textId="66B3E2A8" w:rsidR="002C3ADE" w:rsidRPr="008037B6" w:rsidRDefault="002C3ADE" w:rsidP="002C3ADE">
            <w:pPr>
              <w:pStyle w:val="Default"/>
              <w:rPr>
                <w:rFonts w:ascii="Comic Sans MS" w:hAnsi="Comic Sans MS"/>
                <w:color w:val="auto"/>
                <w:sz w:val="20"/>
                <w:szCs w:val="20"/>
              </w:rPr>
            </w:pPr>
            <w:r w:rsidRPr="008037B6">
              <w:rPr>
                <w:rFonts w:ascii="Comic Sans MS" w:hAnsi="Comic Sans MS"/>
                <w:color w:val="auto"/>
                <w:sz w:val="20"/>
                <w:szCs w:val="20"/>
              </w:rPr>
              <w:t xml:space="preserve">Allocation of funds for reading, writing and maths initiatives, subscriptions and high quality texts for EYFS, KS1 and KS2.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3E5F5" w14:textId="18244D93" w:rsidR="002C3ADE" w:rsidRPr="008037B6" w:rsidRDefault="002C3ADE" w:rsidP="002C3ADE">
            <w:pPr>
              <w:pStyle w:val="Default"/>
              <w:rPr>
                <w:rFonts w:ascii="Comic Sans MS" w:hAnsi="Comic Sans MS"/>
                <w:color w:val="auto"/>
                <w:sz w:val="20"/>
                <w:szCs w:val="20"/>
              </w:rPr>
            </w:pPr>
            <w:r w:rsidRPr="008037B6">
              <w:rPr>
                <w:rFonts w:ascii="Comic Sans MS" w:hAnsi="Comic Sans MS"/>
                <w:color w:val="auto"/>
                <w:sz w:val="20"/>
                <w:szCs w:val="20"/>
              </w:rPr>
              <w:t>Quality</w:t>
            </w:r>
            <w:r w:rsidR="0084785C" w:rsidRPr="008037B6">
              <w:rPr>
                <w:rFonts w:ascii="Comic Sans MS" w:hAnsi="Comic Sans MS"/>
                <w:color w:val="auto"/>
                <w:sz w:val="20"/>
                <w:szCs w:val="20"/>
              </w:rPr>
              <w:t xml:space="preserve"> of Education - </w:t>
            </w:r>
            <w:r w:rsidRPr="008037B6">
              <w:rPr>
                <w:rFonts w:ascii="Comic Sans MS" w:hAnsi="Comic Sans MS"/>
                <w:color w:val="auto"/>
                <w:sz w:val="20"/>
                <w:szCs w:val="20"/>
              </w:rPr>
              <w:t>at least good teaching</w:t>
            </w:r>
            <w:r w:rsidR="0084785C" w:rsidRPr="008037B6">
              <w:rPr>
                <w:rFonts w:ascii="Comic Sans MS" w:hAnsi="Comic Sans MS"/>
                <w:color w:val="auto"/>
                <w:sz w:val="20"/>
                <w:szCs w:val="20"/>
              </w:rPr>
              <w:t>, with a significant proportion outstanding,</w:t>
            </w:r>
            <w:r w:rsidRPr="008037B6">
              <w:rPr>
                <w:rFonts w:ascii="Comic Sans MS" w:hAnsi="Comic Sans MS"/>
                <w:color w:val="auto"/>
                <w:sz w:val="20"/>
                <w:szCs w:val="20"/>
              </w:rPr>
              <w:t xml:space="preserve"> in all classes every day. Provision of interventions and </w:t>
            </w:r>
            <w:r w:rsidR="0084785C" w:rsidRPr="008037B6">
              <w:rPr>
                <w:rFonts w:ascii="Comic Sans MS" w:hAnsi="Comic Sans MS"/>
                <w:color w:val="auto"/>
                <w:sz w:val="20"/>
                <w:szCs w:val="20"/>
              </w:rPr>
              <w:t>target</w:t>
            </w:r>
            <w:r w:rsidRPr="008037B6">
              <w:rPr>
                <w:rFonts w:ascii="Comic Sans MS" w:hAnsi="Comic Sans MS"/>
                <w:color w:val="auto"/>
                <w:sz w:val="20"/>
                <w:szCs w:val="20"/>
              </w:rPr>
              <w:t xml:space="preserve"> teaching for children identified as needing to catch-up – see www. Gov.uk/publica-tions/the-pupil-premium-how-schools-are-spending-the funding-success-fully. </w:t>
            </w:r>
          </w:p>
          <w:p w14:paraId="6553CC9E" w14:textId="77777777" w:rsidR="002C3ADE" w:rsidRPr="008037B6" w:rsidRDefault="002C3ADE" w:rsidP="002C3ADE">
            <w:pPr>
              <w:pStyle w:val="Default"/>
              <w:rPr>
                <w:rFonts w:ascii="Comic Sans MS" w:hAnsi="Comic Sans MS"/>
                <w:color w:val="auto"/>
                <w:sz w:val="20"/>
                <w:szCs w:val="20"/>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DBC0A" w14:textId="769508C0" w:rsidR="002C3ADE" w:rsidRPr="008037B6" w:rsidRDefault="0084785C">
            <w:pPr>
              <w:pStyle w:val="TableRowCentered"/>
              <w:jc w:val="left"/>
              <w:rPr>
                <w:rFonts w:ascii="Comic Sans MS" w:hAnsi="Comic Sans MS"/>
                <w:color w:val="auto"/>
                <w:sz w:val="20"/>
              </w:rPr>
            </w:pPr>
            <w:r w:rsidRPr="008037B6">
              <w:rPr>
                <w:rFonts w:ascii="Comic Sans MS" w:hAnsi="Comic Sans MS"/>
                <w:color w:val="auto"/>
                <w:sz w:val="20"/>
              </w:rPr>
              <w:t>1/ 2</w:t>
            </w:r>
          </w:p>
        </w:tc>
      </w:tr>
      <w:tr w:rsidR="008037B6" w:rsidRPr="008037B6" w14:paraId="1EBCF349" w14:textId="77777777" w:rsidTr="00157E57">
        <w:trPr>
          <w:trHeight w:val="397"/>
        </w:trPr>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30E73" w14:textId="532E3787" w:rsidR="0084785C" w:rsidRPr="008037B6" w:rsidRDefault="0084785C" w:rsidP="0084785C">
            <w:pPr>
              <w:pStyle w:val="Default"/>
              <w:rPr>
                <w:rFonts w:ascii="Comic Sans MS" w:hAnsi="Comic Sans MS"/>
                <w:color w:val="auto"/>
                <w:sz w:val="20"/>
                <w:szCs w:val="20"/>
              </w:rPr>
            </w:pPr>
            <w:r w:rsidRPr="008037B6">
              <w:rPr>
                <w:rFonts w:ascii="Comic Sans MS" w:hAnsi="Comic Sans MS"/>
                <w:color w:val="auto"/>
                <w:sz w:val="20"/>
                <w:szCs w:val="20"/>
              </w:rPr>
              <w:t>Funding to maintain staffing structure with 10 LSA’s</w:t>
            </w:r>
          </w:p>
          <w:p w14:paraId="12F8B017" w14:textId="16329D03" w:rsidR="0084785C" w:rsidRPr="008037B6" w:rsidRDefault="0084785C" w:rsidP="002C3ADE">
            <w:pPr>
              <w:pStyle w:val="Default"/>
              <w:rPr>
                <w:rFonts w:ascii="Comic Sans MS" w:hAnsi="Comic Sans MS"/>
                <w:color w:val="auto"/>
                <w:sz w:val="20"/>
                <w:szCs w:val="20"/>
              </w:rPr>
            </w:pPr>
            <w:r w:rsidRPr="008037B6">
              <w:rPr>
                <w:rFonts w:ascii="Comic Sans MS" w:hAnsi="Comic Sans MS"/>
                <w:color w:val="auto"/>
                <w:sz w:val="20"/>
                <w:szCs w:val="20"/>
              </w:rPr>
              <w:t xml:space="preserve">LSA’s will work with existing teachers to team teach and work independently with groups for maths and English. LSA’s will also provide interventions to ensure all children have achieved learning objectives from the morning session.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0FEC3" w14:textId="77777777" w:rsidR="0084785C" w:rsidRPr="008037B6" w:rsidRDefault="0084785C" w:rsidP="0084785C">
            <w:pPr>
              <w:pStyle w:val="Default"/>
              <w:rPr>
                <w:rFonts w:ascii="Comic Sans MS" w:hAnsi="Comic Sans MS"/>
                <w:color w:val="auto"/>
                <w:sz w:val="20"/>
                <w:szCs w:val="20"/>
              </w:rPr>
            </w:pPr>
            <w:r w:rsidRPr="008037B6">
              <w:rPr>
                <w:rFonts w:ascii="Comic Sans MS" w:hAnsi="Comic Sans MS"/>
                <w:color w:val="auto"/>
                <w:sz w:val="20"/>
                <w:szCs w:val="20"/>
              </w:rPr>
              <w:t xml:space="preserve">https://sandbox.educationendowment </w:t>
            </w:r>
          </w:p>
          <w:p w14:paraId="595A45DF" w14:textId="77777777" w:rsidR="0084785C" w:rsidRPr="008037B6" w:rsidRDefault="0084785C" w:rsidP="0084785C">
            <w:pPr>
              <w:pStyle w:val="Default"/>
              <w:numPr>
                <w:ilvl w:val="0"/>
                <w:numId w:val="1"/>
              </w:numPr>
              <w:rPr>
                <w:rFonts w:ascii="Comic Sans MS" w:hAnsi="Comic Sans MS"/>
                <w:color w:val="auto"/>
                <w:sz w:val="20"/>
                <w:szCs w:val="20"/>
              </w:rPr>
            </w:pPr>
            <w:r w:rsidRPr="008037B6">
              <w:rPr>
                <w:rFonts w:ascii="Comic Sans MS" w:hAnsi="Comic Sans MS"/>
                <w:color w:val="auto"/>
                <w:sz w:val="20"/>
                <w:szCs w:val="20"/>
              </w:rPr>
              <w:t>foundation.org.uk/education-</w:t>
            </w:r>
            <w:proofErr w:type="spellStart"/>
            <w:r w:rsidRPr="008037B6">
              <w:rPr>
                <w:rFonts w:ascii="Comic Sans MS" w:hAnsi="Comic Sans MS"/>
                <w:color w:val="auto"/>
                <w:sz w:val="20"/>
                <w:szCs w:val="20"/>
              </w:rPr>
              <w:t>evi</w:t>
            </w:r>
            <w:proofErr w:type="spellEnd"/>
            <w:r w:rsidRPr="008037B6">
              <w:rPr>
                <w:rFonts w:ascii="Comic Sans MS" w:hAnsi="Comic Sans MS"/>
                <w:color w:val="auto"/>
                <w:sz w:val="20"/>
                <w:szCs w:val="20"/>
              </w:rPr>
              <w:t>-</w:t>
            </w:r>
            <w:proofErr w:type="spellStart"/>
            <w:r w:rsidRPr="008037B6">
              <w:rPr>
                <w:rFonts w:ascii="Comic Sans MS" w:hAnsi="Comic Sans MS"/>
                <w:color w:val="auto"/>
                <w:sz w:val="20"/>
                <w:szCs w:val="20"/>
              </w:rPr>
              <w:t>dence</w:t>
            </w:r>
            <w:proofErr w:type="spellEnd"/>
            <w:r w:rsidRPr="008037B6">
              <w:rPr>
                <w:rFonts w:ascii="Comic Sans MS" w:hAnsi="Comic Sans MS"/>
                <w:color w:val="auto"/>
                <w:sz w:val="20"/>
                <w:szCs w:val="20"/>
              </w:rPr>
              <w:t xml:space="preserve">/teaching-learning-toolkit </w:t>
            </w:r>
          </w:p>
          <w:p w14:paraId="698813A8" w14:textId="77777777" w:rsidR="0084785C" w:rsidRPr="008037B6" w:rsidRDefault="0084785C" w:rsidP="002C3ADE">
            <w:pPr>
              <w:pStyle w:val="Default"/>
              <w:rPr>
                <w:rFonts w:ascii="Comic Sans MS" w:hAnsi="Comic Sans MS"/>
                <w:color w:val="auto"/>
                <w:sz w:val="20"/>
                <w:szCs w:val="20"/>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01CE" w14:textId="77375D57" w:rsidR="0084785C" w:rsidRPr="008037B6" w:rsidRDefault="0084785C">
            <w:pPr>
              <w:pStyle w:val="TableRowCentered"/>
              <w:jc w:val="left"/>
              <w:rPr>
                <w:rFonts w:ascii="Comic Sans MS" w:hAnsi="Comic Sans MS"/>
                <w:color w:val="auto"/>
                <w:sz w:val="20"/>
              </w:rPr>
            </w:pPr>
            <w:r w:rsidRPr="008037B6">
              <w:rPr>
                <w:rFonts w:ascii="Comic Sans MS" w:hAnsi="Comic Sans MS"/>
                <w:color w:val="auto"/>
                <w:sz w:val="20"/>
              </w:rPr>
              <w:t>1/ 2</w:t>
            </w:r>
          </w:p>
        </w:tc>
      </w:tr>
    </w:tbl>
    <w:p w14:paraId="54BA36BD" w14:textId="77777777" w:rsidR="00D408D8" w:rsidRPr="00AC09AF" w:rsidRDefault="00D408D8">
      <w:pPr>
        <w:keepNext/>
        <w:spacing w:after="60"/>
        <w:outlineLvl w:val="1"/>
        <w:rPr>
          <w:color w:val="FF0000"/>
        </w:rPr>
      </w:pPr>
    </w:p>
    <w:p w14:paraId="612AD119" w14:textId="77777777" w:rsidR="00D408D8" w:rsidRPr="00AC09AF" w:rsidRDefault="00D408D8">
      <w:pPr>
        <w:rPr>
          <w:b/>
          <w:bCs/>
          <w:color w:val="FF0000"/>
          <w:sz w:val="28"/>
          <w:szCs w:val="28"/>
        </w:rPr>
      </w:pPr>
    </w:p>
    <w:p w14:paraId="2A7D5523" w14:textId="1DC08891" w:rsidR="00E66558" w:rsidRPr="008037B6" w:rsidRDefault="009D71E8">
      <w:pPr>
        <w:rPr>
          <w:b/>
          <w:bCs/>
          <w:color w:val="auto"/>
          <w:sz w:val="28"/>
          <w:szCs w:val="28"/>
        </w:rPr>
      </w:pPr>
      <w:r w:rsidRPr="008037B6">
        <w:rPr>
          <w:b/>
          <w:bCs/>
          <w:color w:val="auto"/>
          <w:sz w:val="28"/>
          <w:szCs w:val="28"/>
        </w:rPr>
        <w:t xml:space="preserve">Targeted academic support (for example, </w:t>
      </w:r>
      <w:r w:rsidR="00D33FE5" w:rsidRPr="008037B6">
        <w:rPr>
          <w:b/>
          <w:bCs/>
          <w:color w:val="auto"/>
          <w:sz w:val="28"/>
          <w:szCs w:val="28"/>
        </w:rPr>
        <w:t xml:space="preserve">tutoring, one-to-one support </w:t>
      </w:r>
      <w:r w:rsidRPr="008037B6">
        <w:rPr>
          <w:b/>
          <w:bCs/>
          <w:color w:val="auto"/>
          <w:sz w:val="28"/>
          <w:szCs w:val="28"/>
        </w:rPr>
        <w:t xml:space="preserve">structured interventions) </w:t>
      </w:r>
    </w:p>
    <w:p w14:paraId="2A7D5524" w14:textId="1624CD2B" w:rsidR="00E66558" w:rsidRPr="008037B6" w:rsidRDefault="009D71E8">
      <w:pPr>
        <w:rPr>
          <w:color w:val="auto"/>
        </w:rPr>
      </w:pPr>
      <w:r w:rsidRPr="008037B6">
        <w:rPr>
          <w:color w:val="auto"/>
        </w:rPr>
        <w:t xml:space="preserve">Budgeted </w:t>
      </w:r>
      <w:r w:rsidRPr="008037B6">
        <w:rPr>
          <w:rFonts w:cs="Arial"/>
          <w:color w:val="auto"/>
        </w:rPr>
        <w:t xml:space="preserve">cost: £ </w:t>
      </w:r>
      <w:r w:rsidR="008F2F98" w:rsidRPr="008037B6">
        <w:rPr>
          <w:rFonts w:cs="Arial"/>
          <w:color w:val="auto"/>
        </w:rPr>
        <w:t>68,350</w:t>
      </w:r>
    </w:p>
    <w:tbl>
      <w:tblPr>
        <w:tblW w:w="5000" w:type="pct"/>
        <w:tblCellMar>
          <w:left w:w="10" w:type="dxa"/>
          <w:right w:w="10" w:type="dxa"/>
        </w:tblCellMar>
        <w:tblLook w:val="04A0" w:firstRow="1" w:lastRow="0" w:firstColumn="1" w:lastColumn="0" w:noHBand="0" w:noVBand="1"/>
      </w:tblPr>
      <w:tblGrid>
        <w:gridCol w:w="2752"/>
        <w:gridCol w:w="4355"/>
        <w:gridCol w:w="2605"/>
      </w:tblGrid>
      <w:tr w:rsidR="008037B6" w:rsidRPr="008037B6" w14:paraId="2A7D5528" w14:textId="77777777" w:rsidTr="00157E57">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8037B6" w:rsidRDefault="009D71E8" w:rsidP="00306057">
            <w:pPr>
              <w:pStyle w:val="TableHeader"/>
              <w:jc w:val="left"/>
              <w:rPr>
                <w:color w:val="auto"/>
              </w:rPr>
            </w:pPr>
            <w:r w:rsidRPr="008037B6">
              <w:rPr>
                <w:color w:val="auto"/>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8037B6" w:rsidRDefault="009D71E8">
            <w:pPr>
              <w:pStyle w:val="TableHeader"/>
              <w:jc w:val="left"/>
              <w:rPr>
                <w:color w:val="auto"/>
              </w:rPr>
            </w:pPr>
            <w:r w:rsidRPr="008037B6">
              <w:rPr>
                <w:color w:val="auto"/>
              </w:rP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8037B6" w:rsidRDefault="009D71E8">
            <w:pPr>
              <w:pStyle w:val="TableHeader"/>
              <w:jc w:val="left"/>
              <w:rPr>
                <w:color w:val="auto"/>
              </w:rPr>
            </w:pPr>
            <w:r w:rsidRPr="008037B6">
              <w:rPr>
                <w:color w:val="auto"/>
              </w:rPr>
              <w:t>Challenge number(s) addressed</w:t>
            </w:r>
          </w:p>
        </w:tc>
      </w:tr>
      <w:tr w:rsidR="008037B6" w:rsidRPr="008037B6" w14:paraId="2A7D5530" w14:textId="77777777" w:rsidTr="00157E57">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72A95" w14:textId="77777777" w:rsidR="0084785C" w:rsidRPr="008037B6" w:rsidRDefault="0084785C" w:rsidP="00306057">
            <w:pPr>
              <w:pStyle w:val="Default"/>
              <w:rPr>
                <w:rFonts w:ascii="Comic Sans MS" w:hAnsi="Comic Sans MS"/>
                <w:color w:val="auto"/>
                <w:sz w:val="18"/>
                <w:szCs w:val="18"/>
              </w:rPr>
            </w:pPr>
            <w:r w:rsidRPr="008037B6">
              <w:rPr>
                <w:rFonts w:ascii="Comic Sans MS" w:hAnsi="Comic Sans MS"/>
                <w:color w:val="auto"/>
                <w:sz w:val="18"/>
                <w:szCs w:val="18"/>
              </w:rPr>
              <w:t xml:space="preserve">Provide targeted, structured interventions to children across whole school using catch up funding and Pupil premium funding. </w:t>
            </w:r>
          </w:p>
          <w:p w14:paraId="10C955BF" w14:textId="321FEA5E" w:rsidR="0084785C" w:rsidRPr="008037B6" w:rsidRDefault="0084785C" w:rsidP="00306057">
            <w:pPr>
              <w:pStyle w:val="Default"/>
              <w:rPr>
                <w:rFonts w:ascii="Comic Sans MS" w:hAnsi="Comic Sans MS"/>
                <w:color w:val="auto"/>
                <w:sz w:val="18"/>
                <w:szCs w:val="18"/>
              </w:rPr>
            </w:pPr>
            <w:r w:rsidRPr="008037B6">
              <w:rPr>
                <w:rFonts w:ascii="Comic Sans MS" w:hAnsi="Comic Sans MS"/>
                <w:color w:val="auto"/>
                <w:sz w:val="18"/>
                <w:szCs w:val="18"/>
              </w:rPr>
              <w:t>Interventions to be monitored and evaluated by Headteacher/ SLT.</w:t>
            </w:r>
          </w:p>
          <w:p w14:paraId="2A7D552D" w14:textId="62B8D89E" w:rsidR="00452E78" w:rsidRPr="008037B6" w:rsidRDefault="0084785C" w:rsidP="00306057">
            <w:pPr>
              <w:pStyle w:val="Default"/>
              <w:rPr>
                <w:rFonts w:ascii="Comic Sans MS" w:hAnsi="Comic Sans MS"/>
                <w:color w:val="auto"/>
                <w:sz w:val="18"/>
                <w:szCs w:val="18"/>
              </w:rPr>
            </w:pPr>
            <w:r w:rsidRPr="008037B6">
              <w:rPr>
                <w:rFonts w:ascii="Comic Sans MS" w:hAnsi="Comic Sans MS"/>
                <w:color w:val="auto"/>
                <w:sz w:val="18"/>
                <w:szCs w:val="18"/>
              </w:rPr>
              <w:t xml:space="preserve">Interventions to be carried out by experienced LSA’s </w:t>
            </w:r>
            <w:r w:rsidR="00196CD2" w:rsidRPr="008037B6">
              <w:rPr>
                <w:rFonts w:ascii="Comic Sans MS" w:hAnsi="Comic Sans MS"/>
                <w:color w:val="auto"/>
                <w:sz w:val="18"/>
                <w:szCs w:val="18"/>
              </w:rPr>
              <w:t xml:space="preserve">and teachers </w:t>
            </w:r>
            <w:r w:rsidRPr="008037B6">
              <w:rPr>
                <w:rFonts w:ascii="Comic Sans MS" w:hAnsi="Comic Sans MS"/>
                <w:color w:val="auto"/>
                <w:sz w:val="18"/>
                <w:szCs w:val="18"/>
              </w:rPr>
              <w:t xml:space="preserve">within school.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3A13C" w14:textId="77777777" w:rsidR="00196CD2" w:rsidRPr="008037B6" w:rsidRDefault="00196CD2" w:rsidP="00196CD2">
            <w:pPr>
              <w:pStyle w:val="Default"/>
              <w:rPr>
                <w:rFonts w:ascii="Comic Sans MS" w:hAnsi="Comic Sans MS"/>
                <w:color w:val="auto"/>
                <w:sz w:val="18"/>
                <w:szCs w:val="18"/>
              </w:rPr>
            </w:pPr>
            <w:r w:rsidRPr="008037B6">
              <w:rPr>
                <w:rFonts w:ascii="Comic Sans MS" w:hAnsi="Comic Sans MS"/>
                <w:color w:val="auto"/>
                <w:sz w:val="18"/>
                <w:szCs w:val="18"/>
              </w:rPr>
              <w:t xml:space="preserve">Provision of QFT, mastery curriculum and effective challenge for children identified as needing to catch-up – see www. </w:t>
            </w:r>
          </w:p>
          <w:p w14:paraId="60916EC7" w14:textId="115D4594" w:rsidR="00196CD2" w:rsidRPr="008037B6" w:rsidRDefault="00196CD2" w:rsidP="00196CD2">
            <w:pPr>
              <w:pStyle w:val="Default"/>
              <w:rPr>
                <w:rFonts w:ascii="Comic Sans MS" w:hAnsi="Comic Sans MS"/>
                <w:color w:val="auto"/>
                <w:sz w:val="18"/>
                <w:szCs w:val="18"/>
              </w:rPr>
            </w:pPr>
            <w:r w:rsidRPr="008037B6">
              <w:rPr>
                <w:rFonts w:ascii="Comic Sans MS" w:hAnsi="Comic Sans MS"/>
                <w:color w:val="auto"/>
                <w:sz w:val="18"/>
                <w:szCs w:val="18"/>
              </w:rPr>
              <w:t xml:space="preserve">Gov.uk/publications/the-pupil-premium-how-schoolsare-spending-the funding successfully. </w:t>
            </w:r>
          </w:p>
          <w:p w14:paraId="2A7D552E" w14:textId="027B2C10" w:rsidR="00E66558" w:rsidRPr="008037B6" w:rsidRDefault="00E66558">
            <w:pPr>
              <w:pStyle w:val="TableRowCentered"/>
              <w:jc w:val="left"/>
              <w:rPr>
                <w:rFonts w:ascii="Comic Sans MS" w:hAnsi="Comic Sans MS"/>
                <w:color w:val="auto"/>
                <w:sz w:val="18"/>
                <w:szCs w:val="18"/>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EEC33D5" w:rsidR="00E66558" w:rsidRPr="008037B6" w:rsidRDefault="00196CD2">
            <w:pPr>
              <w:pStyle w:val="TableRowCentered"/>
              <w:jc w:val="left"/>
              <w:rPr>
                <w:rFonts w:ascii="Comic Sans MS" w:hAnsi="Comic Sans MS"/>
                <w:color w:val="auto"/>
                <w:sz w:val="20"/>
              </w:rPr>
            </w:pPr>
            <w:r w:rsidRPr="008037B6">
              <w:rPr>
                <w:rFonts w:ascii="Comic Sans MS" w:hAnsi="Comic Sans MS"/>
                <w:color w:val="auto"/>
                <w:sz w:val="20"/>
              </w:rPr>
              <w:t>1/ 2</w:t>
            </w:r>
          </w:p>
        </w:tc>
      </w:tr>
      <w:tr w:rsidR="008037B6" w:rsidRPr="008037B6" w14:paraId="56100B9E" w14:textId="77777777" w:rsidTr="00157E57">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86466" w14:textId="542AE39A" w:rsidR="0084785C" w:rsidRPr="008037B6" w:rsidRDefault="0084785C" w:rsidP="00306057">
            <w:pPr>
              <w:spacing w:after="0"/>
              <w:rPr>
                <w:rFonts w:ascii="Comic Sans MS" w:hAnsi="Comic Sans MS" w:cs="Arial"/>
                <w:color w:val="auto"/>
                <w:sz w:val="18"/>
                <w:szCs w:val="18"/>
              </w:rPr>
            </w:pPr>
            <w:r w:rsidRPr="008037B6">
              <w:rPr>
                <w:rFonts w:ascii="Comic Sans MS" w:hAnsi="Comic Sans MS" w:cs="Arial"/>
                <w:color w:val="auto"/>
                <w:sz w:val="18"/>
                <w:szCs w:val="18"/>
              </w:rPr>
              <w:t>Full-time, highly qualified and experienced NNEB and Level 3 LSA in EYFS2 [Reception].</w:t>
            </w:r>
            <w:r w:rsidR="00196CD2" w:rsidRPr="008037B6">
              <w:rPr>
                <w:rFonts w:ascii="Comic Sans MS" w:hAnsi="Comic Sans MS" w:cs="Arial"/>
                <w:color w:val="auto"/>
                <w:sz w:val="18"/>
                <w:szCs w:val="18"/>
              </w:rPr>
              <w:t xml:space="preserve"> </w:t>
            </w:r>
            <w:r w:rsidRPr="008037B6">
              <w:rPr>
                <w:rFonts w:ascii="Comic Sans MS" w:hAnsi="Comic Sans MS" w:cs="Arial"/>
                <w:color w:val="auto"/>
                <w:sz w:val="18"/>
                <w:szCs w:val="18"/>
              </w:rPr>
              <w:t>Experienced HLTA to work in EYFS 1 [Nursery] and Reception.</w:t>
            </w:r>
          </w:p>
          <w:p w14:paraId="7F386A37" w14:textId="107091CC" w:rsidR="0084785C" w:rsidRPr="008037B6" w:rsidRDefault="0084785C" w:rsidP="00306057">
            <w:pPr>
              <w:spacing w:after="0"/>
              <w:rPr>
                <w:rFonts w:ascii="Comic Sans MS" w:hAnsi="Comic Sans MS" w:cs="Arial"/>
                <w:color w:val="auto"/>
                <w:sz w:val="18"/>
                <w:szCs w:val="18"/>
              </w:rPr>
            </w:pPr>
            <w:r w:rsidRPr="008037B6">
              <w:rPr>
                <w:rFonts w:ascii="Comic Sans MS" w:hAnsi="Comic Sans MS" w:cs="Arial"/>
                <w:color w:val="auto"/>
                <w:sz w:val="18"/>
                <w:szCs w:val="18"/>
              </w:rPr>
              <w:t>NNEB in EYFS 2 to deliver “Talk Boost” and Early Interventions.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119A6" w14:textId="7A249AD3" w:rsidR="00196CD2" w:rsidRPr="008037B6" w:rsidRDefault="0084785C" w:rsidP="008037B6">
            <w:pPr>
              <w:pStyle w:val="TableRowCentered"/>
              <w:jc w:val="left"/>
              <w:rPr>
                <w:rFonts w:ascii="Comic Sans MS" w:hAnsi="Comic Sans MS"/>
                <w:color w:val="auto"/>
                <w:sz w:val="18"/>
                <w:szCs w:val="18"/>
              </w:rPr>
            </w:pPr>
            <w:r w:rsidRPr="008037B6">
              <w:rPr>
                <w:rFonts w:ascii="Comic Sans MS" w:hAnsi="Comic Sans MS"/>
                <w:color w:val="auto"/>
                <w:sz w:val="18"/>
                <w:szCs w:val="18"/>
              </w:rPr>
              <w:t xml:space="preserve">See baseline and </w:t>
            </w:r>
            <w:proofErr w:type="spellStart"/>
            <w:r w:rsidRPr="008037B6">
              <w:rPr>
                <w:rFonts w:ascii="Comic Sans MS" w:hAnsi="Comic Sans MS"/>
                <w:color w:val="auto"/>
                <w:sz w:val="18"/>
                <w:szCs w:val="18"/>
              </w:rPr>
              <w:t>AoL</w:t>
            </w:r>
            <w:proofErr w:type="spellEnd"/>
            <w:r w:rsidRPr="008037B6">
              <w:rPr>
                <w:rFonts w:ascii="Comic Sans MS" w:hAnsi="Comic Sans MS"/>
                <w:color w:val="auto"/>
                <w:sz w:val="18"/>
                <w:szCs w:val="18"/>
              </w:rPr>
              <w:t xml:space="preserve"> info.</w:t>
            </w:r>
            <w:r w:rsidR="008037B6" w:rsidRPr="008037B6">
              <w:rPr>
                <w:rFonts w:ascii="Comic Sans MS" w:hAnsi="Comic Sans MS"/>
                <w:color w:val="auto"/>
                <w:sz w:val="18"/>
                <w:szCs w:val="18"/>
              </w:rPr>
              <w:t xml:space="preserve"> </w:t>
            </w:r>
            <w:r w:rsidR="00196CD2" w:rsidRPr="008037B6">
              <w:rPr>
                <w:rFonts w:ascii="Comic Sans MS" w:hAnsi="Comic Sans MS"/>
                <w:color w:val="auto"/>
                <w:sz w:val="18"/>
                <w:szCs w:val="18"/>
              </w:rPr>
              <w:t xml:space="preserve">Provision of QFT, mastery curriculum and effective challenge for children identified as needing to catch-up – see www. </w:t>
            </w:r>
          </w:p>
          <w:p w14:paraId="53A1C494" w14:textId="77777777" w:rsidR="00196CD2" w:rsidRPr="008037B6" w:rsidRDefault="00196CD2" w:rsidP="00196CD2">
            <w:pPr>
              <w:pStyle w:val="Default"/>
              <w:rPr>
                <w:rFonts w:ascii="Comic Sans MS" w:hAnsi="Comic Sans MS"/>
                <w:color w:val="auto"/>
                <w:sz w:val="18"/>
                <w:szCs w:val="18"/>
              </w:rPr>
            </w:pPr>
            <w:r w:rsidRPr="008037B6">
              <w:rPr>
                <w:rFonts w:ascii="Comic Sans MS" w:hAnsi="Comic Sans MS"/>
                <w:color w:val="auto"/>
                <w:sz w:val="18"/>
                <w:szCs w:val="18"/>
              </w:rPr>
              <w:t xml:space="preserve">Gov.uk/publications/the-pupil-premium-how-schoolsare-spending-the funding successfully. </w:t>
            </w:r>
          </w:p>
          <w:p w14:paraId="324FC3A1" w14:textId="6005EEDD" w:rsidR="00196CD2" w:rsidRPr="008037B6" w:rsidRDefault="00196CD2">
            <w:pPr>
              <w:pStyle w:val="TableRowCentered"/>
              <w:jc w:val="left"/>
              <w:rPr>
                <w:rFonts w:ascii="Comic Sans MS" w:hAnsi="Comic Sans MS"/>
                <w:color w:val="auto"/>
                <w:sz w:val="18"/>
                <w:szCs w:val="18"/>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0D6DF" w14:textId="5EA9881F" w:rsidR="0084785C" w:rsidRPr="008037B6" w:rsidRDefault="0084785C">
            <w:pPr>
              <w:pStyle w:val="TableRowCentered"/>
              <w:jc w:val="left"/>
              <w:rPr>
                <w:rFonts w:ascii="Comic Sans MS" w:hAnsi="Comic Sans MS"/>
                <w:color w:val="auto"/>
                <w:sz w:val="20"/>
              </w:rPr>
            </w:pPr>
            <w:r w:rsidRPr="008037B6">
              <w:rPr>
                <w:rFonts w:ascii="Comic Sans MS" w:hAnsi="Comic Sans MS"/>
                <w:color w:val="auto"/>
                <w:sz w:val="20"/>
              </w:rPr>
              <w:t>1, 2, 3</w:t>
            </w:r>
          </w:p>
        </w:tc>
      </w:tr>
      <w:tr w:rsidR="008037B6" w:rsidRPr="008037B6" w14:paraId="209E522F" w14:textId="77777777" w:rsidTr="00157E57">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CE23" w14:textId="130BC9AA" w:rsidR="00452E78" w:rsidRPr="008037B6" w:rsidRDefault="00452E78" w:rsidP="00306057">
            <w:pPr>
              <w:spacing w:after="0"/>
              <w:rPr>
                <w:rFonts w:ascii="Comic Sans MS" w:hAnsi="Comic Sans MS" w:cs="Arial"/>
                <w:color w:val="auto"/>
                <w:sz w:val="18"/>
                <w:szCs w:val="18"/>
              </w:rPr>
            </w:pPr>
            <w:r w:rsidRPr="008037B6">
              <w:rPr>
                <w:rFonts w:ascii="Comic Sans MS" w:hAnsi="Comic Sans MS" w:cs="Arial"/>
                <w:color w:val="auto"/>
                <w:sz w:val="18"/>
                <w:szCs w:val="18"/>
              </w:rPr>
              <w:t>LSA to do Speech and Language plus target support 2 afternoons every week</w:t>
            </w:r>
            <w:r w:rsidR="00157E57" w:rsidRPr="008037B6">
              <w:rPr>
                <w:rFonts w:ascii="Comic Sans MS" w:hAnsi="Comic Sans MS" w:cs="Arial"/>
                <w:color w:val="auto"/>
                <w:sz w:val="18"/>
                <w:szCs w:val="18"/>
              </w:rPr>
              <w:t>.</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D8C1" w14:textId="0DD29D8A" w:rsidR="00196CD2" w:rsidRPr="008037B6" w:rsidRDefault="00157E57" w:rsidP="008037B6">
            <w:pPr>
              <w:pStyle w:val="TableRowCentered"/>
              <w:jc w:val="left"/>
              <w:rPr>
                <w:rFonts w:ascii="Comic Sans MS" w:hAnsi="Comic Sans MS"/>
                <w:color w:val="auto"/>
                <w:sz w:val="18"/>
                <w:szCs w:val="18"/>
              </w:rPr>
            </w:pPr>
            <w:r w:rsidRPr="008037B6">
              <w:rPr>
                <w:rFonts w:ascii="Comic Sans MS" w:hAnsi="Comic Sans MS"/>
                <w:color w:val="auto"/>
                <w:sz w:val="18"/>
                <w:szCs w:val="18"/>
              </w:rPr>
              <w:t xml:space="preserve">See baseline and </w:t>
            </w:r>
            <w:proofErr w:type="spellStart"/>
            <w:r w:rsidRPr="008037B6">
              <w:rPr>
                <w:rFonts w:ascii="Comic Sans MS" w:hAnsi="Comic Sans MS"/>
                <w:color w:val="auto"/>
                <w:sz w:val="18"/>
                <w:szCs w:val="18"/>
              </w:rPr>
              <w:t>AoL</w:t>
            </w:r>
            <w:proofErr w:type="spellEnd"/>
            <w:r w:rsidRPr="008037B6">
              <w:rPr>
                <w:rFonts w:ascii="Comic Sans MS" w:hAnsi="Comic Sans MS"/>
                <w:color w:val="auto"/>
                <w:sz w:val="18"/>
                <w:szCs w:val="18"/>
              </w:rPr>
              <w:t xml:space="preserve"> info.</w:t>
            </w:r>
            <w:r w:rsidR="008037B6" w:rsidRPr="008037B6">
              <w:rPr>
                <w:rFonts w:ascii="Comic Sans MS" w:hAnsi="Comic Sans MS"/>
                <w:color w:val="auto"/>
                <w:sz w:val="18"/>
                <w:szCs w:val="18"/>
              </w:rPr>
              <w:t xml:space="preserve"> </w:t>
            </w:r>
            <w:r w:rsidR="00196CD2" w:rsidRPr="008037B6">
              <w:rPr>
                <w:rFonts w:ascii="Comic Sans MS" w:hAnsi="Comic Sans MS"/>
                <w:color w:val="auto"/>
                <w:sz w:val="18"/>
                <w:szCs w:val="18"/>
              </w:rPr>
              <w:t xml:space="preserve">Provision of QFT, mastery curriculum and effective challenge for children identified as needing to catch-up – see www. Gov.uk/publications/the-pupil-premium-how-schoolsare-spending-the funding successfully.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014E5" w14:textId="1BE456CC" w:rsidR="00452E78" w:rsidRPr="008037B6" w:rsidRDefault="00157E57">
            <w:pPr>
              <w:pStyle w:val="TableRowCentered"/>
              <w:jc w:val="left"/>
              <w:rPr>
                <w:rFonts w:ascii="Comic Sans MS" w:hAnsi="Comic Sans MS"/>
                <w:color w:val="auto"/>
                <w:sz w:val="20"/>
              </w:rPr>
            </w:pPr>
            <w:r w:rsidRPr="008037B6">
              <w:rPr>
                <w:rFonts w:ascii="Comic Sans MS" w:hAnsi="Comic Sans MS"/>
                <w:color w:val="auto"/>
                <w:sz w:val="20"/>
              </w:rPr>
              <w:t>1,2,3</w:t>
            </w:r>
          </w:p>
        </w:tc>
      </w:tr>
      <w:tr w:rsidR="008037B6" w:rsidRPr="008037B6" w14:paraId="618A3EAB" w14:textId="77777777" w:rsidTr="00157E57">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A7750" w14:textId="5C3EE5CA" w:rsidR="00452E78" w:rsidRPr="008037B6" w:rsidRDefault="00157E57" w:rsidP="00306057">
            <w:pPr>
              <w:spacing w:after="0"/>
              <w:rPr>
                <w:rFonts w:ascii="Comic Sans MS" w:hAnsi="Comic Sans MS"/>
                <w:color w:val="auto"/>
                <w:sz w:val="18"/>
                <w:szCs w:val="18"/>
              </w:rPr>
            </w:pPr>
            <w:r w:rsidRPr="008037B6">
              <w:rPr>
                <w:rFonts w:ascii="Comic Sans MS" w:hAnsi="Comic Sans MS"/>
                <w:color w:val="auto"/>
                <w:sz w:val="18"/>
                <w:szCs w:val="18"/>
              </w:rPr>
              <w:t xml:space="preserve">LSA interventions - spelling groups, phonic groups, O2O reading, </w:t>
            </w:r>
            <w:r w:rsidR="00196CD2" w:rsidRPr="008037B6">
              <w:rPr>
                <w:rFonts w:ascii="Comic Sans MS" w:hAnsi="Comic Sans MS" w:cs="Arial"/>
                <w:color w:val="auto"/>
                <w:sz w:val="18"/>
                <w:szCs w:val="18"/>
              </w:rPr>
              <w:t xml:space="preserve">020 Maths in KS1 Y2 </w:t>
            </w:r>
            <w:r w:rsidRPr="008037B6">
              <w:rPr>
                <w:rFonts w:ascii="Comic Sans MS" w:hAnsi="Comic Sans MS"/>
                <w:color w:val="auto"/>
                <w:sz w:val="18"/>
                <w:szCs w:val="18"/>
              </w:rPr>
              <w:t xml:space="preserve">RWI, Nurture groups, Wave 3 Maths, </w:t>
            </w:r>
            <w:proofErr w:type="spellStart"/>
            <w:r w:rsidRPr="008037B6">
              <w:rPr>
                <w:rFonts w:ascii="Comic Sans MS" w:hAnsi="Comic Sans MS"/>
                <w:color w:val="auto"/>
                <w:sz w:val="18"/>
                <w:szCs w:val="18"/>
              </w:rPr>
              <w:t>Numricon</w:t>
            </w:r>
            <w:proofErr w:type="spellEnd"/>
            <w:r w:rsidRPr="008037B6">
              <w:rPr>
                <w:rFonts w:ascii="Comic Sans MS" w:hAnsi="Comic Sans MS"/>
                <w:color w:val="auto"/>
                <w:sz w:val="18"/>
                <w:szCs w:val="18"/>
              </w:rPr>
              <w:t xml:space="preserve"> Maths, Handwriting interventions, Basic Maths skills interventions</w:t>
            </w:r>
            <w:r w:rsidR="00196CD2" w:rsidRPr="008037B6">
              <w:rPr>
                <w:rFonts w:ascii="Comic Sans MS" w:hAnsi="Comic Sans MS"/>
                <w:color w:val="auto"/>
                <w:sz w:val="18"/>
                <w:szCs w:val="18"/>
              </w:rPr>
              <w:t>, target readers</w:t>
            </w:r>
            <w:r w:rsidRPr="008037B6">
              <w:rPr>
                <w:rFonts w:ascii="Comic Sans MS" w:hAnsi="Comic Sans MS"/>
                <w:color w:val="auto"/>
                <w:sz w:val="18"/>
                <w:szCs w:val="18"/>
              </w:rPr>
              <w:t>.</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F2D07" w14:textId="77777777" w:rsidR="00452E78" w:rsidRPr="008037B6" w:rsidRDefault="00157E57">
            <w:pPr>
              <w:pStyle w:val="TableRowCentered"/>
              <w:jc w:val="left"/>
              <w:rPr>
                <w:rFonts w:ascii="Comic Sans MS" w:hAnsi="Comic Sans MS"/>
                <w:color w:val="auto"/>
                <w:sz w:val="18"/>
                <w:szCs w:val="18"/>
              </w:rPr>
            </w:pPr>
            <w:r w:rsidRPr="008037B6">
              <w:rPr>
                <w:rFonts w:ascii="Comic Sans MS" w:hAnsi="Comic Sans MS"/>
                <w:color w:val="auto"/>
                <w:sz w:val="18"/>
                <w:szCs w:val="18"/>
              </w:rPr>
              <w:t xml:space="preserve">See baseline and </w:t>
            </w:r>
            <w:proofErr w:type="spellStart"/>
            <w:r w:rsidRPr="008037B6">
              <w:rPr>
                <w:rFonts w:ascii="Comic Sans MS" w:hAnsi="Comic Sans MS"/>
                <w:color w:val="auto"/>
                <w:sz w:val="18"/>
                <w:szCs w:val="18"/>
              </w:rPr>
              <w:t>AoL</w:t>
            </w:r>
            <w:proofErr w:type="spellEnd"/>
            <w:r w:rsidRPr="008037B6">
              <w:rPr>
                <w:rFonts w:ascii="Comic Sans MS" w:hAnsi="Comic Sans MS"/>
                <w:color w:val="auto"/>
                <w:sz w:val="18"/>
                <w:szCs w:val="18"/>
              </w:rPr>
              <w:t xml:space="preserve"> info.</w:t>
            </w:r>
          </w:p>
          <w:p w14:paraId="6BFF1A24" w14:textId="77777777" w:rsidR="00196CD2" w:rsidRPr="008037B6" w:rsidRDefault="00196CD2" w:rsidP="00196CD2">
            <w:pPr>
              <w:pStyle w:val="Default"/>
              <w:rPr>
                <w:rFonts w:ascii="Comic Sans MS" w:hAnsi="Comic Sans MS"/>
                <w:color w:val="auto"/>
                <w:sz w:val="18"/>
                <w:szCs w:val="18"/>
              </w:rPr>
            </w:pPr>
            <w:r w:rsidRPr="008037B6">
              <w:rPr>
                <w:rFonts w:ascii="Comic Sans MS" w:hAnsi="Comic Sans MS"/>
                <w:color w:val="auto"/>
                <w:sz w:val="18"/>
                <w:szCs w:val="18"/>
              </w:rPr>
              <w:t xml:space="preserve">Provision of QFT, mastery curriculum and effective challenge for children identified as needing to catch-up – see www. </w:t>
            </w:r>
          </w:p>
          <w:p w14:paraId="2F9015B9" w14:textId="349AC48D" w:rsidR="00196CD2" w:rsidRPr="008037B6" w:rsidRDefault="00196CD2" w:rsidP="00196CD2">
            <w:pPr>
              <w:pStyle w:val="TableRowCentered"/>
              <w:jc w:val="left"/>
              <w:rPr>
                <w:rFonts w:ascii="Comic Sans MS" w:hAnsi="Comic Sans MS"/>
                <w:color w:val="auto"/>
                <w:sz w:val="18"/>
                <w:szCs w:val="18"/>
              </w:rPr>
            </w:pPr>
            <w:r w:rsidRPr="008037B6">
              <w:rPr>
                <w:rFonts w:ascii="Comic Sans MS" w:hAnsi="Comic Sans MS"/>
                <w:color w:val="auto"/>
                <w:sz w:val="18"/>
                <w:szCs w:val="18"/>
              </w:rPr>
              <w:t>Gov.uk/publications/the-pupil-premium-how-schoolsare-spending-the funding successfully.</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E35FF" w14:textId="6A4FE4F8" w:rsidR="00452E78" w:rsidRPr="008037B6" w:rsidRDefault="00157E57">
            <w:pPr>
              <w:pStyle w:val="TableRowCentered"/>
              <w:jc w:val="left"/>
              <w:rPr>
                <w:rFonts w:ascii="Comic Sans MS" w:hAnsi="Comic Sans MS"/>
                <w:color w:val="auto"/>
                <w:sz w:val="20"/>
              </w:rPr>
            </w:pPr>
            <w:r w:rsidRPr="008037B6">
              <w:rPr>
                <w:rFonts w:ascii="Comic Sans MS" w:hAnsi="Comic Sans MS"/>
                <w:color w:val="auto"/>
                <w:sz w:val="20"/>
              </w:rPr>
              <w:t>1.2.3,4</w:t>
            </w:r>
          </w:p>
        </w:tc>
      </w:tr>
      <w:tr w:rsidR="008037B6" w:rsidRPr="008037B6" w14:paraId="0775AF19" w14:textId="77777777" w:rsidTr="00157E57">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84CB" w14:textId="6888C850" w:rsidR="00157E57" w:rsidRPr="008037B6" w:rsidRDefault="00157E57" w:rsidP="00306057">
            <w:pPr>
              <w:spacing w:after="0"/>
              <w:rPr>
                <w:rFonts w:ascii="Comic Sans MS" w:hAnsi="Comic Sans MS"/>
                <w:color w:val="auto"/>
                <w:sz w:val="18"/>
                <w:szCs w:val="18"/>
              </w:rPr>
            </w:pPr>
            <w:r w:rsidRPr="008037B6">
              <w:rPr>
                <w:rFonts w:ascii="Comic Sans MS" w:hAnsi="Comic Sans MS"/>
                <w:color w:val="auto"/>
                <w:sz w:val="18"/>
                <w:szCs w:val="18"/>
              </w:rPr>
              <w:t>All trips heavily subsidised by school.</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026C8" w14:textId="63F25F84" w:rsidR="00157E57" w:rsidRPr="008037B6" w:rsidRDefault="00196CD2" w:rsidP="008037B6">
            <w:pPr>
              <w:pStyle w:val="Default"/>
              <w:rPr>
                <w:rFonts w:ascii="Comic Sans MS" w:hAnsi="Comic Sans MS"/>
                <w:color w:val="auto"/>
                <w:sz w:val="18"/>
                <w:szCs w:val="18"/>
              </w:rPr>
            </w:pPr>
            <w:r w:rsidRPr="008037B6">
              <w:rPr>
                <w:rFonts w:ascii="Comic Sans MS" w:hAnsi="Comic Sans MS"/>
                <w:color w:val="auto"/>
                <w:sz w:val="18"/>
                <w:szCs w:val="18"/>
              </w:rPr>
              <w:t>Provision of QFT, mastery curriculum and effective challenge for children identified as needing to catch-up – see www. Gov.uk/publications/the-pupil-premium-how-schoolsare-spending-the funding successfully.</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81A0" w14:textId="5E16965A" w:rsidR="00157E57" w:rsidRPr="008037B6" w:rsidRDefault="00157E57">
            <w:pPr>
              <w:pStyle w:val="TableRowCentered"/>
              <w:jc w:val="left"/>
              <w:rPr>
                <w:rFonts w:ascii="Comic Sans MS" w:hAnsi="Comic Sans MS"/>
                <w:color w:val="auto"/>
                <w:sz w:val="20"/>
              </w:rPr>
            </w:pPr>
            <w:r w:rsidRPr="008037B6">
              <w:rPr>
                <w:rFonts w:ascii="Comic Sans MS" w:hAnsi="Comic Sans MS"/>
                <w:color w:val="auto"/>
                <w:sz w:val="20"/>
              </w:rPr>
              <w:t>1,2,3</w:t>
            </w:r>
            <w:r w:rsidR="007D77B0" w:rsidRPr="008037B6">
              <w:rPr>
                <w:rFonts w:ascii="Comic Sans MS" w:hAnsi="Comic Sans MS"/>
                <w:color w:val="auto"/>
                <w:sz w:val="20"/>
              </w:rPr>
              <w:t>, 4</w:t>
            </w:r>
          </w:p>
        </w:tc>
      </w:tr>
      <w:tr w:rsidR="00157E57" w:rsidRPr="008037B6" w14:paraId="4DC686A9" w14:textId="77777777" w:rsidTr="00157E57">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1510" w14:textId="6ECA3315" w:rsidR="00157E57" w:rsidRPr="008037B6" w:rsidRDefault="00157E57" w:rsidP="00306057">
            <w:pPr>
              <w:spacing w:after="0"/>
              <w:rPr>
                <w:rFonts w:ascii="Comic Sans MS" w:hAnsi="Comic Sans MS" w:cs="Arial"/>
                <w:color w:val="auto"/>
                <w:sz w:val="18"/>
                <w:szCs w:val="18"/>
              </w:rPr>
            </w:pPr>
            <w:r w:rsidRPr="008037B6">
              <w:rPr>
                <w:rFonts w:ascii="Comic Sans MS" w:hAnsi="Comic Sans MS" w:cs="Arial"/>
                <w:color w:val="auto"/>
                <w:sz w:val="18"/>
                <w:szCs w:val="18"/>
              </w:rPr>
              <w:t>Before School Club</w:t>
            </w:r>
            <w:r w:rsidR="007D77B0" w:rsidRPr="008037B6">
              <w:rPr>
                <w:rFonts w:ascii="Comic Sans MS" w:hAnsi="Comic Sans MS" w:cs="Arial"/>
                <w:color w:val="auto"/>
                <w:sz w:val="18"/>
                <w:szCs w:val="18"/>
              </w:rPr>
              <w:t xml:space="preserve"> and After School Clubs</w:t>
            </w:r>
            <w:r w:rsidRPr="008037B6">
              <w:rPr>
                <w:rFonts w:ascii="Comic Sans MS" w:hAnsi="Comic Sans MS" w:cs="Arial"/>
                <w:color w:val="auto"/>
                <w:sz w:val="18"/>
                <w:szCs w:val="18"/>
              </w:rPr>
              <w:t xml:space="preserve"> - no charge to pupils.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7D749" w14:textId="6447477B" w:rsidR="00157E57" w:rsidRPr="008037B6" w:rsidRDefault="00196CD2" w:rsidP="008037B6">
            <w:pPr>
              <w:pStyle w:val="Default"/>
              <w:rPr>
                <w:rFonts w:ascii="Comic Sans MS" w:hAnsi="Comic Sans MS"/>
                <w:color w:val="auto"/>
                <w:sz w:val="18"/>
                <w:szCs w:val="18"/>
              </w:rPr>
            </w:pPr>
            <w:r w:rsidRPr="008037B6">
              <w:rPr>
                <w:rFonts w:ascii="Comic Sans MS" w:hAnsi="Comic Sans MS"/>
                <w:color w:val="auto"/>
                <w:sz w:val="18"/>
                <w:szCs w:val="18"/>
              </w:rPr>
              <w:t>Provision of QFT, mastery curriculum and effective challenge for children identified as needing to catch-up – see www. Gov.uk/publications/the-pupil-premium-how-schoolsare-spending-the funding successfully.</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AE881" w14:textId="27E26C24" w:rsidR="00157E57" w:rsidRPr="008037B6" w:rsidRDefault="00157E57">
            <w:pPr>
              <w:pStyle w:val="TableRowCentered"/>
              <w:jc w:val="left"/>
              <w:rPr>
                <w:rFonts w:ascii="Comic Sans MS" w:hAnsi="Comic Sans MS"/>
                <w:color w:val="auto"/>
                <w:sz w:val="20"/>
              </w:rPr>
            </w:pPr>
            <w:r w:rsidRPr="008037B6">
              <w:rPr>
                <w:rFonts w:ascii="Comic Sans MS" w:hAnsi="Comic Sans MS"/>
                <w:color w:val="auto"/>
                <w:sz w:val="20"/>
              </w:rPr>
              <w:t>4</w:t>
            </w:r>
          </w:p>
        </w:tc>
      </w:tr>
    </w:tbl>
    <w:p w14:paraId="2A7D5531" w14:textId="77777777" w:rsidR="00E66558" w:rsidRPr="008037B6" w:rsidRDefault="00E66558">
      <w:pPr>
        <w:spacing w:after="0"/>
        <w:rPr>
          <w:b/>
          <w:color w:val="auto"/>
          <w:sz w:val="28"/>
          <w:szCs w:val="28"/>
        </w:rPr>
      </w:pPr>
    </w:p>
    <w:p w14:paraId="2A7D5532" w14:textId="59A68BC3" w:rsidR="00E66558" w:rsidRPr="008037B6" w:rsidRDefault="009D71E8">
      <w:pPr>
        <w:rPr>
          <w:b/>
          <w:color w:val="auto"/>
          <w:sz w:val="28"/>
          <w:szCs w:val="28"/>
        </w:rPr>
      </w:pPr>
      <w:r w:rsidRPr="008037B6">
        <w:rPr>
          <w:b/>
          <w:color w:val="auto"/>
          <w:sz w:val="28"/>
          <w:szCs w:val="28"/>
        </w:rPr>
        <w:t>Wider strategies (for example, related to attendance, behaviour, wellbeing)</w:t>
      </w:r>
    </w:p>
    <w:p w14:paraId="2A7D5533" w14:textId="4CD8EFB1" w:rsidR="00E66558" w:rsidRPr="008037B6" w:rsidRDefault="009D71E8">
      <w:pPr>
        <w:spacing w:before="240" w:after="120"/>
        <w:rPr>
          <w:color w:val="auto"/>
        </w:rPr>
      </w:pPr>
      <w:r w:rsidRPr="008037B6">
        <w:rPr>
          <w:color w:val="auto"/>
        </w:rPr>
        <w:t xml:space="preserve">Budgeted cost: £ </w:t>
      </w:r>
      <w:r w:rsidR="00196CD2" w:rsidRPr="008037B6">
        <w:rPr>
          <w:i/>
          <w:iCs/>
          <w:color w:val="auto"/>
        </w:rPr>
        <w:t>10,000</w:t>
      </w:r>
    </w:p>
    <w:tbl>
      <w:tblPr>
        <w:tblW w:w="5000" w:type="pct"/>
        <w:tblCellMar>
          <w:left w:w="10" w:type="dxa"/>
          <w:right w:w="10" w:type="dxa"/>
        </w:tblCellMar>
        <w:tblLook w:val="04A0" w:firstRow="1" w:lastRow="0" w:firstColumn="1" w:lastColumn="0" w:noHBand="0" w:noVBand="1"/>
      </w:tblPr>
      <w:tblGrid>
        <w:gridCol w:w="2752"/>
        <w:gridCol w:w="4355"/>
        <w:gridCol w:w="2605"/>
      </w:tblGrid>
      <w:tr w:rsidR="008037B6" w:rsidRPr="008037B6" w14:paraId="2A7D5537" w14:textId="77777777" w:rsidTr="00157E57">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8037B6" w:rsidRDefault="009D71E8">
            <w:pPr>
              <w:pStyle w:val="TableHeader"/>
              <w:jc w:val="left"/>
              <w:rPr>
                <w:color w:val="auto"/>
              </w:rPr>
            </w:pPr>
            <w:r w:rsidRPr="008037B6">
              <w:rPr>
                <w:color w:val="auto"/>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8037B6" w:rsidRDefault="009D71E8">
            <w:pPr>
              <w:pStyle w:val="TableHeader"/>
              <w:jc w:val="left"/>
              <w:rPr>
                <w:color w:val="auto"/>
              </w:rPr>
            </w:pPr>
            <w:r w:rsidRPr="008037B6">
              <w:rPr>
                <w:color w:val="auto"/>
              </w:rP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8037B6" w:rsidRDefault="009D71E8">
            <w:pPr>
              <w:pStyle w:val="TableHeader"/>
              <w:jc w:val="left"/>
              <w:rPr>
                <w:color w:val="auto"/>
              </w:rPr>
            </w:pPr>
            <w:r w:rsidRPr="008037B6">
              <w:rPr>
                <w:color w:val="auto"/>
              </w:rPr>
              <w:t>Challenge number(s) addressed</w:t>
            </w:r>
          </w:p>
        </w:tc>
      </w:tr>
      <w:tr w:rsidR="008037B6" w:rsidRPr="008037B6" w14:paraId="2A7D553B" w14:textId="77777777" w:rsidTr="00157E57">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E273F" w14:textId="77777777" w:rsidR="00196CD2" w:rsidRPr="008037B6" w:rsidRDefault="00196CD2" w:rsidP="00196CD2">
            <w:pPr>
              <w:pStyle w:val="Default"/>
              <w:rPr>
                <w:rFonts w:ascii="Comic Sans MS" w:hAnsi="Comic Sans MS"/>
                <w:color w:val="auto"/>
                <w:sz w:val="18"/>
                <w:szCs w:val="18"/>
              </w:rPr>
            </w:pPr>
            <w:proofErr w:type="spellStart"/>
            <w:r w:rsidRPr="008037B6">
              <w:rPr>
                <w:rFonts w:ascii="Comic Sans MS" w:hAnsi="Comic Sans MS"/>
                <w:color w:val="auto"/>
                <w:sz w:val="18"/>
                <w:szCs w:val="18"/>
              </w:rPr>
              <w:t>Targetted</w:t>
            </w:r>
            <w:proofErr w:type="spellEnd"/>
            <w:r w:rsidRPr="008037B6">
              <w:rPr>
                <w:rFonts w:ascii="Comic Sans MS" w:hAnsi="Comic Sans MS"/>
                <w:color w:val="auto"/>
                <w:sz w:val="18"/>
                <w:szCs w:val="18"/>
              </w:rPr>
              <w:t xml:space="preserve"> time for SEN leader and Headteacher </w:t>
            </w:r>
          </w:p>
          <w:p w14:paraId="2A7D5538" w14:textId="48669F27" w:rsidR="00E66558" w:rsidRPr="008037B6" w:rsidRDefault="00196CD2" w:rsidP="0072055F">
            <w:pPr>
              <w:pStyle w:val="Default"/>
              <w:rPr>
                <w:rFonts w:ascii="Comic Sans MS" w:hAnsi="Comic Sans MS"/>
                <w:color w:val="auto"/>
                <w:sz w:val="18"/>
                <w:szCs w:val="18"/>
              </w:rPr>
            </w:pPr>
            <w:r w:rsidRPr="008037B6">
              <w:rPr>
                <w:rFonts w:ascii="Comic Sans MS" w:hAnsi="Comic Sans MS"/>
                <w:color w:val="auto"/>
                <w:sz w:val="18"/>
                <w:szCs w:val="18"/>
              </w:rPr>
              <w:t xml:space="preserve">to support families with high need SEN and Pupil Premium children.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E53B8" w14:textId="77777777" w:rsidR="00196CD2" w:rsidRPr="008037B6" w:rsidRDefault="00196CD2" w:rsidP="00196CD2">
            <w:pPr>
              <w:pStyle w:val="Default"/>
              <w:rPr>
                <w:rFonts w:ascii="Comic Sans MS" w:hAnsi="Comic Sans MS"/>
                <w:color w:val="auto"/>
                <w:sz w:val="18"/>
                <w:szCs w:val="18"/>
              </w:rPr>
            </w:pPr>
            <w:r w:rsidRPr="008037B6">
              <w:rPr>
                <w:rFonts w:ascii="Comic Sans MS" w:hAnsi="Comic Sans MS"/>
                <w:color w:val="auto"/>
                <w:sz w:val="18"/>
                <w:szCs w:val="18"/>
              </w:rPr>
              <w:t xml:space="preserve">https://sandbox.educationendowment </w:t>
            </w:r>
          </w:p>
          <w:p w14:paraId="2A7D5539" w14:textId="27C762AC" w:rsidR="00E66558" w:rsidRPr="008037B6" w:rsidRDefault="00196CD2" w:rsidP="0072055F">
            <w:pPr>
              <w:pStyle w:val="Default"/>
              <w:numPr>
                <w:ilvl w:val="0"/>
                <w:numId w:val="1"/>
              </w:numPr>
              <w:rPr>
                <w:rFonts w:ascii="Comic Sans MS" w:hAnsi="Comic Sans MS"/>
                <w:color w:val="auto"/>
                <w:sz w:val="18"/>
                <w:szCs w:val="18"/>
              </w:rPr>
            </w:pPr>
            <w:r w:rsidRPr="008037B6">
              <w:rPr>
                <w:rFonts w:ascii="Comic Sans MS" w:hAnsi="Comic Sans MS"/>
                <w:color w:val="auto"/>
                <w:sz w:val="18"/>
                <w:szCs w:val="18"/>
              </w:rPr>
              <w:t xml:space="preserve">foundation.org.uk/education-evidence/teaching-learning-toolkit/social-and-emotional-learning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1215662" w:rsidR="00E66558" w:rsidRPr="008037B6" w:rsidRDefault="00196CD2">
            <w:pPr>
              <w:pStyle w:val="TableRowCentered"/>
              <w:jc w:val="left"/>
              <w:rPr>
                <w:rFonts w:ascii="Comic Sans MS" w:hAnsi="Comic Sans MS"/>
                <w:color w:val="auto"/>
                <w:sz w:val="18"/>
                <w:szCs w:val="18"/>
              </w:rPr>
            </w:pPr>
            <w:r w:rsidRPr="008037B6">
              <w:rPr>
                <w:rFonts w:ascii="Comic Sans MS" w:hAnsi="Comic Sans MS"/>
                <w:color w:val="auto"/>
                <w:sz w:val="18"/>
                <w:szCs w:val="18"/>
              </w:rPr>
              <w:t>1/ 2/ 3</w:t>
            </w:r>
          </w:p>
        </w:tc>
      </w:tr>
      <w:tr w:rsidR="008037B6" w:rsidRPr="008037B6" w14:paraId="19476FD0" w14:textId="77777777" w:rsidTr="00157E57">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10D89" w14:textId="4A54813D" w:rsidR="00196CD2" w:rsidRPr="008037B6" w:rsidRDefault="00196CD2" w:rsidP="00196CD2">
            <w:pPr>
              <w:pStyle w:val="Default"/>
              <w:rPr>
                <w:rFonts w:ascii="Comic Sans MS" w:hAnsi="Comic Sans MS"/>
                <w:color w:val="auto"/>
                <w:sz w:val="18"/>
                <w:szCs w:val="18"/>
              </w:rPr>
            </w:pPr>
            <w:r w:rsidRPr="008037B6">
              <w:rPr>
                <w:rFonts w:ascii="Comic Sans MS" w:hAnsi="Comic Sans MS"/>
                <w:color w:val="auto"/>
                <w:sz w:val="18"/>
                <w:szCs w:val="18"/>
              </w:rPr>
              <w:t xml:space="preserve">Headteacher and </w:t>
            </w:r>
            <w:proofErr w:type="spellStart"/>
            <w:r w:rsidRPr="008037B6">
              <w:rPr>
                <w:rFonts w:ascii="Comic Sans MS" w:hAnsi="Comic Sans MS"/>
                <w:color w:val="auto"/>
                <w:sz w:val="18"/>
                <w:szCs w:val="18"/>
              </w:rPr>
              <w:t>SENCo</w:t>
            </w:r>
            <w:proofErr w:type="spellEnd"/>
            <w:r w:rsidRPr="008037B6">
              <w:rPr>
                <w:rFonts w:ascii="Comic Sans MS" w:hAnsi="Comic Sans MS"/>
                <w:color w:val="auto"/>
                <w:sz w:val="18"/>
                <w:szCs w:val="18"/>
              </w:rPr>
              <w:t xml:space="preserve"> identify and support families and children and work to alleviate barriers to learning. </w:t>
            </w:r>
          </w:p>
          <w:p w14:paraId="3B5106C1" w14:textId="31F2FC17" w:rsidR="00196CD2" w:rsidRPr="008037B6" w:rsidRDefault="00196CD2" w:rsidP="00196CD2">
            <w:pPr>
              <w:pStyle w:val="Default"/>
              <w:rPr>
                <w:rFonts w:ascii="Comic Sans MS" w:hAnsi="Comic Sans MS"/>
                <w:color w:val="auto"/>
                <w:sz w:val="18"/>
                <w:szCs w:val="18"/>
              </w:rPr>
            </w:pPr>
            <w:r w:rsidRPr="008037B6">
              <w:rPr>
                <w:rFonts w:ascii="Comic Sans MS" w:hAnsi="Comic Sans MS"/>
                <w:color w:val="auto"/>
                <w:sz w:val="18"/>
                <w:szCs w:val="18"/>
              </w:rPr>
              <w:t xml:space="preserve">Vulnerable children to be highlighted and supported through Nurture sessions, positive play sessions, and Lego Therapy sessions. </w:t>
            </w:r>
          </w:p>
          <w:p w14:paraId="77C2E663" w14:textId="565939B6" w:rsidR="00196CD2" w:rsidRPr="008037B6" w:rsidRDefault="00196CD2" w:rsidP="00196CD2">
            <w:pPr>
              <w:pStyle w:val="Default"/>
              <w:rPr>
                <w:rFonts w:ascii="Comic Sans MS" w:hAnsi="Comic Sans MS"/>
                <w:color w:val="auto"/>
                <w:sz w:val="18"/>
                <w:szCs w:val="18"/>
              </w:rPr>
            </w:pPr>
            <w:r w:rsidRPr="008037B6">
              <w:rPr>
                <w:rFonts w:ascii="Comic Sans MS" w:hAnsi="Comic Sans MS"/>
                <w:color w:val="auto"/>
                <w:sz w:val="18"/>
                <w:szCs w:val="18"/>
              </w:rPr>
              <w:t xml:space="preserve">All vulnerable PP children to be allocated a PP Mentor who will support them in alleviating barriers to learning by meeting regularly throughout the year.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3E8C2" w14:textId="77777777" w:rsidR="00196CD2" w:rsidRPr="008037B6" w:rsidRDefault="00196CD2" w:rsidP="00196CD2">
            <w:pPr>
              <w:pStyle w:val="Default"/>
              <w:rPr>
                <w:rFonts w:ascii="Comic Sans MS" w:hAnsi="Comic Sans MS"/>
                <w:color w:val="auto"/>
                <w:sz w:val="18"/>
                <w:szCs w:val="18"/>
              </w:rPr>
            </w:pPr>
            <w:r w:rsidRPr="008037B6">
              <w:rPr>
                <w:rFonts w:ascii="Comic Sans MS" w:hAnsi="Comic Sans MS"/>
                <w:color w:val="auto"/>
                <w:sz w:val="18"/>
                <w:szCs w:val="18"/>
              </w:rPr>
              <w:t xml:space="preserve">https://sandbox.educationendowment </w:t>
            </w:r>
          </w:p>
          <w:p w14:paraId="2EA5483F" w14:textId="77777777" w:rsidR="00196CD2" w:rsidRPr="008037B6" w:rsidRDefault="00196CD2" w:rsidP="00196CD2">
            <w:pPr>
              <w:pStyle w:val="Default"/>
              <w:numPr>
                <w:ilvl w:val="0"/>
                <w:numId w:val="1"/>
              </w:numPr>
              <w:rPr>
                <w:rFonts w:ascii="Comic Sans MS" w:hAnsi="Comic Sans MS"/>
                <w:color w:val="auto"/>
                <w:sz w:val="18"/>
                <w:szCs w:val="18"/>
              </w:rPr>
            </w:pPr>
            <w:r w:rsidRPr="008037B6">
              <w:rPr>
                <w:rFonts w:ascii="Comic Sans MS" w:hAnsi="Comic Sans MS"/>
                <w:color w:val="auto"/>
                <w:sz w:val="18"/>
                <w:szCs w:val="18"/>
              </w:rPr>
              <w:t xml:space="preserve">foundation.org.uk/education-evidence/teaching-learning-toolkit/parental-engagement </w:t>
            </w:r>
          </w:p>
          <w:p w14:paraId="0B0D54E3" w14:textId="77777777" w:rsidR="00196CD2" w:rsidRPr="008037B6" w:rsidRDefault="00196CD2">
            <w:pPr>
              <w:pStyle w:val="TableRowCentered"/>
              <w:jc w:val="left"/>
              <w:rPr>
                <w:rFonts w:ascii="Comic Sans MS" w:hAnsi="Comic Sans MS"/>
                <w:color w:val="auto"/>
                <w:sz w:val="18"/>
                <w:szCs w:val="18"/>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E31C1" w14:textId="78B9F630" w:rsidR="00196CD2" w:rsidRPr="008037B6" w:rsidRDefault="00196CD2">
            <w:pPr>
              <w:pStyle w:val="TableRowCentered"/>
              <w:jc w:val="left"/>
              <w:rPr>
                <w:rFonts w:ascii="Comic Sans MS" w:hAnsi="Comic Sans MS"/>
                <w:color w:val="auto"/>
                <w:sz w:val="18"/>
                <w:szCs w:val="18"/>
              </w:rPr>
            </w:pPr>
            <w:r w:rsidRPr="008037B6">
              <w:rPr>
                <w:rFonts w:ascii="Comic Sans MS" w:hAnsi="Comic Sans MS"/>
                <w:color w:val="auto"/>
                <w:sz w:val="18"/>
                <w:szCs w:val="18"/>
              </w:rPr>
              <w:t>1/ 2/ 3</w:t>
            </w:r>
            <w:r w:rsidR="00DC310A" w:rsidRPr="008037B6">
              <w:rPr>
                <w:rFonts w:ascii="Comic Sans MS" w:hAnsi="Comic Sans MS"/>
                <w:color w:val="auto"/>
                <w:sz w:val="18"/>
                <w:szCs w:val="18"/>
              </w:rPr>
              <w:t>/ 4</w:t>
            </w:r>
          </w:p>
        </w:tc>
      </w:tr>
      <w:tr w:rsidR="008037B6" w:rsidRPr="008037B6" w14:paraId="77C4C996" w14:textId="77777777" w:rsidTr="00157E57">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8651B" w14:textId="399581F9" w:rsidR="00196CD2" w:rsidRPr="008037B6" w:rsidRDefault="00196CD2" w:rsidP="00196CD2">
            <w:pPr>
              <w:pStyle w:val="Default"/>
              <w:rPr>
                <w:rFonts w:ascii="Comic Sans MS" w:hAnsi="Comic Sans MS"/>
                <w:color w:val="auto"/>
                <w:sz w:val="18"/>
                <w:szCs w:val="18"/>
              </w:rPr>
            </w:pPr>
            <w:r w:rsidRPr="008037B6">
              <w:rPr>
                <w:rFonts w:ascii="Comic Sans MS" w:hAnsi="Comic Sans MS"/>
                <w:color w:val="auto"/>
                <w:sz w:val="18"/>
                <w:szCs w:val="18"/>
              </w:rPr>
              <w:t>All children in school to be given opportunity to participate in activities which enhance and broaden the curriculum and their learning experiences. This will be achieved through WOW funding for each year group to plan enriching experiences and activities, after school club fund</w:t>
            </w:r>
            <w:r w:rsidR="00DC310A" w:rsidRPr="008037B6">
              <w:rPr>
                <w:rFonts w:ascii="Comic Sans MS" w:hAnsi="Comic Sans MS"/>
                <w:color w:val="auto"/>
                <w:sz w:val="18"/>
                <w:szCs w:val="18"/>
              </w:rPr>
              <w:t>ing for pupil premium children.</w:t>
            </w:r>
            <w:r w:rsidRPr="008037B6">
              <w:rPr>
                <w:rFonts w:ascii="Comic Sans MS" w:hAnsi="Comic Sans MS"/>
                <w:color w:val="auto"/>
                <w:sz w:val="18"/>
                <w:szCs w:val="18"/>
              </w:rPr>
              <w:t xml:space="preserve">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0E586" w14:textId="77777777" w:rsidR="00DC310A" w:rsidRPr="008037B6" w:rsidRDefault="00DC310A" w:rsidP="00DC310A">
            <w:pPr>
              <w:pStyle w:val="Default"/>
              <w:numPr>
                <w:ilvl w:val="0"/>
                <w:numId w:val="1"/>
              </w:numPr>
              <w:rPr>
                <w:rFonts w:ascii="Comic Sans MS" w:hAnsi="Comic Sans MS"/>
                <w:color w:val="auto"/>
                <w:sz w:val="18"/>
                <w:szCs w:val="18"/>
              </w:rPr>
            </w:pPr>
            <w:r w:rsidRPr="008037B6">
              <w:rPr>
                <w:rFonts w:ascii="Comic Sans MS" w:hAnsi="Comic Sans MS"/>
                <w:color w:val="auto"/>
                <w:sz w:val="18"/>
                <w:szCs w:val="18"/>
              </w:rPr>
              <w:t xml:space="preserve">Provision of a range of initiatives to extend children’s experiences see www. Gov.uk/publications/the-pupil-premium-how-schools-are-spending-the funding-successfully. Education Endowment Trust Toolkit </w:t>
            </w:r>
          </w:p>
          <w:p w14:paraId="121B9D3F" w14:textId="77777777" w:rsidR="00196CD2" w:rsidRPr="008037B6" w:rsidRDefault="00196CD2" w:rsidP="00196CD2">
            <w:pPr>
              <w:pStyle w:val="Default"/>
              <w:rPr>
                <w:rFonts w:ascii="Comic Sans MS" w:hAnsi="Comic Sans MS"/>
                <w:color w:val="auto"/>
                <w:sz w:val="18"/>
                <w:szCs w:val="18"/>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C2498" w14:textId="01221230" w:rsidR="00196CD2" w:rsidRPr="008037B6" w:rsidRDefault="00DC310A">
            <w:pPr>
              <w:pStyle w:val="TableRowCentered"/>
              <w:jc w:val="left"/>
              <w:rPr>
                <w:rFonts w:ascii="Comic Sans MS" w:hAnsi="Comic Sans MS"/>
                <w:color w:val="auto"/>
                <w:sz w:val="18"/>
                <w:szCs w:val="18"/>
              </w:rPr>
            </w:pPr>
            <w:r w:rsidRPr="008037B6">
              <w:rPr>
                <w:rFonts w:ascii="Comic Sans MS" w:hAnsi="Comic Sans MS"/>
                <w:color w:val="auto"/>
                <w:sz w:val="18"/>
                <w:szCs w:val="18"/>
              </w:rPr>
              <w:t>1/ 2/ 3</w:t>
            </w:r>
          </w:p>
        </w:tc>
      </w:tr>
      <w:tr w:rsidR="008037B6" w:rsidRPr="008037B6" w14:paraId="24B36A5E" w14:textId="77777777" w:rsidTr="00157E57">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4651D" w14:textId="4B8AF740" w:rsidR="00DC310A" w:rsidRPr="008037B6" w:rsidRDefault="00DC310A" w:rsidP="00DC310A">
            <w:pPr>
              <w:pStyle w:val="Default"/>
              <w:rPr>
                <w:rFonts w:ascii="Comic Sans MS" w:hAnsi="Comic Sans MS"/>
                <w:color w:val="auto"/>
                <w:sz w:val="18"/>
                <w:szCs w:val="18"/>
              </w:rPr>
            </w:pPr>
            <w:r w:rsidRPr="008037B6">
              <w:rPr>
                <w:rFonts w:ascii="Comic Sans MS" w:hAnsi="Comic Sans MS"/>
                <w:color w:val="auto"/>
                <w:sz w:val="18"/>
                <w:szCs w:val="18"/>
              </w:rPr>
              <w:t xml:space="preserve">Headteacher to ensure that parents are made aware of expected attendance levels when they fall below 96%/ 94%/ 92%/ 90%. </w:t>
            </w:r>
          </w:p>
          <w:p w14:paraId="1AE2B8AB" w14:textId="429AE689" w:rsidR="00196CD2" w:rsidRPr="008037B6" w:rsidRDefault="00DC310A" w:rsidP="0072055F">
            <w:pPr>
              <w:pStyle w:val="Default"/>
              <w:rPr>
                <w:rFonts w:ascii="Comic Sans MS" w:hAnsi="Comic Sans MS"/>
                <w:color w:val="auto"/>
                <w:sz w:val="18"/>
                <w:szCs w:val="18"/>
              </w:rPr>
            </w:pPr>
            <w:r w:rsidRPr="008037B6">
              <w:rPr>
                <w:rFonts w:ascii="Comic Sans MS" w:hAnsi="Comic Sans MS"/>
                <w:color w:val="auto"/>
                <w:sz w:val="18"/>
                <w:szCs w:val="18"/>
              </w:rPr>
              <w:t xml:space="preserve">Partnership working with EWO re pupils &lt;96%/ 94%/ 92%/ 90%. Increased rewards for improving and good attendance.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C6EAF" w14:textId="77777777" w:rsidR="00DC310A" w:rsidRPr="008037B6" w:rsidRDefault="00DC310A" w:rsidP="00D408D8">
            <w:pPr>
              <w:pStyle w:val="Default"/>
              <w:rPr>
                <w:rFonts w:ascii="Comic Sans MS" w:hAnsi="Comic Sans MS"/>
                <w:color w:val="auto"/>
                <w:sz w:val="18"/>
                <w:szCs w:val="18"/>
              </w:rPr>
            </w:pPr>
            <w:r w:rsidRPr="008037B6">
              <w:rPr>
                <w:rFonts w:ascii="Comic Sans MS" w:hAnsi="Comic Sans MS"/>
                <w:color w:val="auto"/>
                <w:sz w:val="18"/>
                <w:szCs w:val="18"/>
              </w:rPr>
              <w:t xml:space="preserve">Deployment of staff to support families to improve attendance and eradicate persistent absenteeism see www. Gov.uk/publications/the-pupil-premium-how-schools-are-spending-the funding-successfully. </w:t>
            </w:r>
          </w:p>
          <w:p w14:paraId="06D33185" w14:textId="77777777" w:rsidR="00196CD2" w:rsidRPr="008037B6" w:rsidRDefault="00196CD2">
            <w:pPr>
              <w:pStyle w:val="TableRowCentered"/>
              <w:jc w:val="left"/>
              <w:rPr>
                <w:rFonts w:ascii="Comic Sans MS" w:hAnsi="Comic Sans MS"/>
                <w:color w:val="auto"/>
                <w:sz w:val="18"/>
                <w:szCs w:val="18"/>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F7409" w14:textId="030F303B" w:rsidR="00196CD2" w:rsidRPr="008037B6" w:rsidRDefault="00DC310A">
            <w:pPr>
              <w:pStyle w:val="TableRowCentered"/>
              <w:jc w:val="left"/>
              <w:rPr>
                <w:rFonts w:ascii="Comic Sans MS" w:hAnsi="Comic Sans MS"/>
                <w:color w:val="auto"/>
                <w:sz w:val="18"/>
                <w:szCs w:val="18"/>
              </w:rPr>
            </w:pPr>
            <w:r w:rsidRPr="008037B6">
              <w:rPr>
                <w:rFonts w:ascii="Comic Sans MS" w:hAnsi="Comic Sans MS"/>
                <w:color w:val="auto"/>
                <w:sz w:val="18"/>
                <w:szCs w:val="18"/>
              </w:rPr>
              <w:t>4</w:t>
            </w:r>
          </w:p>
        </w:tc>
      </w:tr>
    </w:tbl>
    <w:p w14:paraId="2A7D5540" w14:textId="77777777" w:rsidR="00E66558" w:rsidRPr="00AC09AF" w:rsidRDefault="00E66558">
      <w:pPr>
        <w:spacing w:before="240" w:after="0"/>
        <w:rPr>
          <w:rFonts w:cs="Arial"/>
          <w:b/>
          <w:bCs/>
          <w:color w:val="FF0000"/>
          <w:sz w:val="28"/>
          <w:szCs w:val="28"/>
        </w:rPr>
      </w:pPr>
    </w:p>
    <w:p w14:paraId="2A7D5541" w14:textId="65F5FFAC" w:rsidR="00E66558" w:rsidRPr="00FF5E5D" w:rsidRDefault="009D71E8" w:rsidP="00120AB1">
      <w:pPr>
        <w:rPr>
          <w:rFonts w:cs="Arial"/>
          <w:color w:val="auto"/>
          <w:sz w:val="28"/>
          <w:szCs w:val="28"/>
        </w:rPr>
      </w:pPr>
      <w:r w:rsidRPr="00FF5E5D">
        <w:rPr>
          <w:rFonts w:cs="Arial"/>
          <w:b/>
          <w:bCs/>
          <w:color w:val="auto"/>
          <w:sz w:val="28"/>
          <w:szCs w:val="28"/>
        </w:rPr>
        <w:t xml:space="preserve">Total budgeted cost: £ </w:t>
      </w:r>
      <w:r w:rsidR="00DC310A" w:rsidRPr="00FF5E5D">
        <w:rPr>
          <w:rFonts w:cs="Arial"/>
          <w:b/>
          <w:color w:val="auto"/>
          <w:sz w:val="28"/>
          <w:szCs w:val="28"/>
        </w:rPr>
        <w:t>8</w:t>
      </w:r>
      <w:r w:rsidR="008F2F98" w:rsidRPr="00FF5E5D">
        <w:rPr>
          <w:rFonts w:cs="Arial"/>
          <w:b/>
          <w:color w:val="auto"/>
          <w:sz w:val="28"/>
          <w:szCs w:val="28"/>
        </w:rPr>
        <w:t>8,350</w:t>
      </w:r>
    </w:p>
    <w:p w14:paraId="2A7D5542" w14:textId="77777777" w:rsidR="00E66558" w:rsidRPr="00FF5E5D" w:rsidRDefault="009D71E8">
      <w:pPr>
        <w:pStyle w:val="Heading1"/>
        <w:rPr>
          <w:color w:val="auto"/>
        </w:rPr>
      </w:pPr>
      <w:r w:rsidRPr="00FF5E5D">
        <w:rPr>
          <w:color w:val="auto"/>
        </w:rPr>
        <w:t>Part B: Review of outcomes in the previous academic year</w:t>
      </w:r>
    </w:p>
    <w:p w14:paraId="2A7D5543" w14:textId="77777777" w:rsidR="00E66558" w:rsidRPr="00FF5E5D" w:rsidRDefault="009D71E8">
      <w:pPr>
        <w:pStyle w:val="Heading2"/>
        <w:rPr>
          <w:color w:val="auto"/>
        </w:rPr>
      </w:pPr>
      <w:r w:rsidRPr="00FF5E5D">
        <w:rPr>
          <w:color w:val="auto"/>
        </w:rPr>
        <w:t>Pupil premium strategy outcomes</w:t>
      </w:r>
    </w:p>
    <w:p w14:paraId="2A7D5544" w14:textId="77777777" w:rsidR="00E66558" w:rsidRPr="00FF5E5D" w:rsidRDefault="009D71E8">
      <w:pPr>
        <w:rPr>
          <w:color w:val="auto"/>
        </w:rPr>
      </w:pPr>
      <w:r w:rsidRPr="00FF5E5D">
        <w:rPr>
          <w:color w:val="auto"/>
        </w:rP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AC09AF" w:rsidRPr="00AC09AF"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243E8" w14:textId="77777777" w:rsidR="00E66558" w:rsidRPr="00AC09AF" w:rsidRDefault="009D71E8">
            <w:pPr>
              <w:rPr>
                <w:i/>
                <w:color w:val="FF0000"/>
                <w:sz w:val="16"/>
                <w:szCs w:val="16"/>
                <w:lang w:eastAsia="en-US"/>
              </w:rPr>
            </w:pPr>
            <w:r w:rsidRPr="00AC09AF">
              <w:rPr>
                <w:i/>
                <w:color w:val="FF0000"/>
                <w:sz w:val="16"/>
                <w:szCs w:val="16"/>
                <w:lang w:eastAsia="en-US"/>
              </w:rPr>
              <w:t xml:space="preserve">If last year marked the end of a previous pupil premium strategy plan, what is your assessment of how successfully the intended outcomes of that plan were met? </w:t>
            </w:r>
          </w:p>
          <w:p w14:paraId="5F256262" w14:textId="77777777" w:rsidR="00D408D8" w:rsidRPr="008037B6" w:rsidRDefault="00D408D8" w:rsidP="00D408D8">
            <w:pPr>
              <w:spacing w:after="0"/>
              <w:rPr>
                <w:rFonts w:ascii="Comic Sans MS" w:hAnsi="Comic Sans MS"/>
                <w:i/>
                <w:color w:val="auto"/>
                <w:lang w:eastAsia="en-US"/>
              </w:rPr>
            </w:pPr>
            <w:r w:rsidRPr="008037B6">
              <w:rPr>
                <w:rFonts w:ascii="Comic Sans MS" w:hAnsi="Comic Sans MS"/>
                <w:i/>
                <w:color w:val="auto"/>
                <w:lang w:eastAsia="en-US"/>
              </w:rPr>
              <w:t>Evaluation:</w:t>
            </w:r>
          </w:p>
          <w:p w14:paraId="2A7D5546" w14:textId="5B218E7A" w:rsidR="00D408D8" w:rsidRPr="00AC09AF" w:rsidRDefault="008F2F98" w:rsidP="00306057">
            <w:pPr>
              <w:autoSpaceDE w:val="0"/>
              <w:adjustRightInd w:val="0"/>
              <w:spacing w:after="0"/>
              <w:rPr>
                <w:rFonts w:ascii="Comic Sans MS" w:hAnsi="Comic Sans MS" w:cs="TimesNewRoman,Italic"/>
                <w:i/>
                <w:iCs/>
                <w:color w:val="FF0000"/>
                <w:sz w:val="20"/>
                <w:szCs w:val="20"/>
              </w:rPr>
            </w:pPr>
            <w:r w:rsidRPr="008037B6">
              <w:rPr>
                <w:rFonts w:ascii="Comic Sans MS" w:hAnsi="Comic Sans MS" w:cs="TimesNewRoman,Italic"/>
                <w:i/>
                <w:iCs/>
                <w:color w:val="auto"/>
                <w:sz w:val="20"/>
                <w:szCs w:val="20"/>
              </w:rPr>
              <w:t>Children in receipt of pupil premium make at least good, and better, progress and achieve well.</w:t>
            </w:r>
            <w:r w:rsidR="00306057" w:rsidRPr="008037B6">
              <w:rPr>
                <w:rFonts w:ascii="Comic Sans MS" w:hAnsi="Comic Sans MS" w:cs="TimesNewRoman,Italic"/>
                <w:i/>
                <w:iCs/>
                <w:color w:val="auto"/>
                <w:sz w:val="20"/>
                <w:szCs w:val="20"/>
              </w:rPr>
              <w:t xml:space="preserve"> Teachers and SLT analysed reading age score, spelling/ phonics test result as well as teacher assessment tasks, and tests, to accurately band all children. End of year assessments were quality assured and moderated by SLT. </w:t>
            </w:r>
            <w:r w:rsidRPr="008037B6">
              <w:rPr>
                <w:rFonts w:ascii="Comic Sans MS" w:hAnsi="Comic Sans MS"/>
                <w:color w:val="auto"/>
                <w:sz w:val="20"/>
                <w:szCs w:val="20"/>
              </w:rPr>
              <w:t>[updated June 202</w:t>
            </w:r>
            <w:r w:rsidR="00E02F4E">
              <w:rPr>
                <w:rFonts w:ascii="Comic Sans MS" w:hAnsi="Comic Sans MS"/>
                <w:color w:val="auto"/>
                <w:sz w:val="20"/>
                <w:szCs w:val="20"/>
              </w:rPr>
              <w:t>5</w:t>
            </w:r>
            <w:r w:rsidRPr="008037B6">
              <w:rPr>
                <w:rFonts w:ascii="Comic Sans MS" w:hAnsi="Comic Sans MS"/>
                <w:color w:val="auto"/>
                <w:sz w:val="20"/>
                <w:szCs w:val="20"/>
              </w:rPr>
              <w:t>/ July 202</w:t>
            </w:r>
            <w:r w:rsidR="00E02F4E">
              <w:rPr>
                <w:rFonts w:ascii="Comic Sans MS" w:hAnsi="Comic Sans MS"/>
                <w:color w:val="auto"/>
                <w:sz w:val="20"/>
                <w:szCs w:val="20"/>
              </w:rPr>
              <w:t>5</w:t>
            </w:r>
            <w:r w:rsidRPr="008037B6">
              <w:rPr>
                <w:rFonts w:ascii="Comic Sans MS" w:hAnsi="Comic Sans MS"/>
                <w:color w:val="auto"/>
                <w:sz w:val="20"/>
                <w:szCs w:val="20"/>
              </w:rPr>
              <w:t>/ to be checked September 202</w:t>
            </w:r>
            <w:r w:rsidR="00E02F4E">
              <w:rPr>
                <w:rFonts w:ascii="Comic Sans MS" w:hAnsi="Comic Sans MS"/>
                <w:color w:val="auto"/>
                <w:sz w:val="20"/>
                <w:szCs w:val="20"/>
              </w:rPr>
              <w:t>5</w:t>
            </w:r>
            <w:bookmarkStart w:id="17" w:name="_GoBack"/>
            <w:bookmarkEnd w:id="17"/>
            <w:r w:rsidRPr="008037B6">
              <w:rPr>
                <w:rFonts w:ascii="Comic Sans MS" w:hAnsi="Comic Sans MS"/>
                <w:color w:val="auto"/>
                <w:sz w:val="20"/>
                <w:szCs w:val="20"/>
              </w:rPr>
              <w:t>]</w:t>
            </w:r>
          </w:p>
        </w:tc>
      </w:tr>
    </w:tbl>
    <w:p w14:paraId="2A7D5548" w14:textId="77777777" w:rsidR="00E66558" w:rsidRPr="00FF5E5D" w:rsidRDefault="009D71E8">
      <w:pPr>
        <w:pStyle w:val="Heading2"/>
        <w:spacing w:before="600"/>
        <w:rPr>
          <w:color w:val="auto"/>
        </w:rPr>
      </w:pPr>
      <w:r w:rsidRPr="00FF5E5D">
        <w:rPr>
          <w:color w:val="auto"/>
        </w:rPr>
        <w:t>Externally provided programmes</w:t>
      </w:r>
    </w:p>
    <w:p w14:paraId="2A7D5549" w14:textId="77777777" w:rsidR="00E66558" w:rsidRPr="00FF5E5D" w:rsidRDefault="009D71E8">
      <w:pPr>
        <w:rPr>
          <w:i/>
          <w:iCs/>
          <w:color w:val="auto"/>
        </w:rPr>
      </w:pPr>
      <w:r w:rsidRPr="00FF5E5D">
        <w:rPr>
          <w:i/>
          <w:iCs/>
          <w:color w:val="auto"/>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930"/>
        <w:gridCol w:w="4782"/>
      </w:tblGrid>
      <w:tr w:rsidR="00FF5E5D" w:rsidRPr="00FF5E5D" w14:paraId="2A7D554C" w14:textId="77777777" w:rsidTr="0065014A">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FF5E5D" w:rsidRDefault="009D71E8">
            <w:pPr>
              <w:pStyle w:val="TableHeader"/>
              <w:jc w:val="left"/>
              <w:rPr>
                <w:color w:val="auto"/>
              </w:rPr>
            </w:pPr>
            <w:r w:rsidRPr="00FF5E5D">
              <w:rPr>
                <w:color w:val="auto"/>
              </w:rPr>
              <w:t>Programme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FF5E5D" w:rsidRDefault="009D71E8">
            <w:pPr>
              <w:pStyle w:val="TableHeader"/>
              <w:jc w:val="left"/>
              <w:rPr>
                <w:color w:val="auto"/>
              </w:rPr>
            </w:pPr>
            <w:r w:rsidRPr="00FF5E5D">
              <w:rPr>
                <w:color w:val="auto"/>
              </w:rPr>
              <w:t>Provider</w:t>
            </w:r>
          </w:p>
        </w:tc>
      </w:tr>
      <w:tr w:rsidR="00FF5E5D" w:rsidRPr="00FF5E5D" w14:paraId="2A7D554F" w14:textId="77777777" w:rsidTr="0065014A">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4AE7F22" w:rsidR="00E66558" w:rsidRPr="00FF5E5D" w:rsidRDefault="00452E78">
            <w:pPr>
              <w:pStyle w:val="TableRow"/>
              <w:rPr>
                <w:color w:val="auto"/>
              </w:rPr>
            </w:pPr>
            <w:r w:rsidRPr="00FF5E5D">
              <w:rPr>
                <w:color w:val="auto"/>
              </w:rPr>
              <w:t>N/A</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89D591D" w:rsidR="00E66558" w:rsidRPr="00FF5E5D" w:rsidRDefault="00306057">
            <w:pPr>
              <w:pStyle w:val="TableRowCentered"/>
              <w:jc w:val="left"/>
              <w:rPr>
                <w:color w:val="auto"/>
              </w:rPr>
            </w:pPr>
            <w:r w:rsidRPr="00FF5E5D">
              <w:rPr>
                <w:color w:val="auto"/>
              </w:rPr>
              <w:t>N/A</w:t>
            </w:r>
          </w:p>
        </w:tc>
      </w:tr>
    </w:tbl>
    <w:p w14:paraId="2A7D5553" w14:textId="77777777" w:rsidR="00E66558" w:rsidRPr="00FF5E5D" w:rsidRDefault="009D71E8">
      <w:pPr>
        <w:pStyle w:val="Heading2"/>
        <w:spacing w:before="600"/>
        <w:rPr>
          <w:color w:val="auto"/>
        </w:rPr>
      </w:pPr>
      <w:r w:rsidRPr="00FF5E5D">
        <w:rPr>
          <w:color w:val="auto"/>
        </w:rPr>
        <w:t>Service pupil premium funding (optional)</w:t>
      </w:r>
    </w:p>
    <w:p w14:paraId="2A7D5554" w14:textId="77777777" w:rsidR="00E66558" w:rsidRPr="00FF5E5D" w:rsidRDefault="009D71E8">
      <w:pPr>
        <w:rPr>
          <w:i/>
          <w:iCs/>
          <w:color w:val="auto"/>
        </w:rPr>
      </w:pPr>
      <w:r w:rsidRPr="00FF5E5D">
        <w:rPr>
          <w:i/>
          <w:iCs/>
          <w:color w:val="auto"/>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930"/>
        <w:gridCol w:w="4782"/>
      </w:tblGrid>
      <w:tr w:rsidR="00FF5E5D" w:rsidRPr="00FF5E5D"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Pr="00FF5E5D" w:rsidRDefault="009D71E8">
            <w:pPr>
              <w:pStyle w:val="TableHeader"/>
              <w:jc w:val="left"/>
              <w:rPr>
                <w:color w:val="auto"/>
              </w:rPr>
            </w:pPr>
            <w:bookmarkStart w:id="18" w:name="_Hlk80604898"/>
            <w:r w:rsidRPr="00FF5E5D">
              <w:rPr>
                <w:bCs/>
                <w:color w:val="auto"/>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Pr="00FF5E5D" w:rsidRDefault="009D71E8">
            <w:pPr>
              <w:pStyle w:val="TableHeader"/>
              <w:jc w:val="left"/>
              <w:rPr>
                <w:color w:val="auto"/>
              </w:rPr>
            </w:pPr>
            <w:r w:rsidRPr="00FF5E5D">
              <w:rPr>
                <w:bCs/>
                <w:color w:val="auto"/>
              </w:rPr>
              <w:t xml:space="preserve">Details </w:t>
            </w:r>
          </w:p>
        </w:tc>
      </w:tr>
      <w:tr w:rsidR="00FF5E5D" w:rsidRPr="00FF5E5D"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FF5E5D" w:rsidRDefault="009D71E8">
            <w:pPr>
              <w:pStyle w:val="TableRow"/>
              <w:rPr>
                <w:color w:val="auto"/>
              </w:rPr>
            </w:pPr>
            <w:r w:rsidRPr="00FF5E5D">
              <w:rPr>
                <w:color w:val="auto"/>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13A2B22B" w:rsidR="00E66558" w:rsidRPr="00FF5E5D" w:rsidRDefault="00D100EA">
            <w:pPr>
              <w:pStyle w:val="TableRowCentered"/>
              <w:jc w:val="left"/>
              <w:rPr>
                <w:rFonts w:ascii="Comic Sans MS" w:hAnsi="Comic Sans MS"/>
                <w:color w:val="auto"/>
                <w:sz w:val="20"/>
              </w:rPr>
            </w:pPr>
            <w:r w:rsidRPr="00FF5E5D">
              <w:rPr>
                <w:rFonts w:ascii="Comic Sans MS" w:hAnsi="Comic Sans MS"/>
                <w:color w:val="auto"/>
                <w:sz w:val="20"/>
              </w:rPr>
              <w:t>All classrooms have a LSA for morning English and Maths lessons to ensure FQT is never less than good and often exceptional. All children read regularly one to one in school and access fluid interventions that are planned to meet emerging and current needs. All children experience small ‘stage not age’ phonic groups 4 mornings every week.</w:t>
            </w:r>
          </w:p>
        </w:tc>
      </w:tr>
      <w:tr w:rsidR="00FF5E5D" w:rsidRPr="00FF5E5D"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FF5E5D" w:rsidRDefault="009D71E8">
            <w:pPr>
              <w:pStyle w:val="TableRow"/>
              <w:rPr>
                <w:color w:val="auto"/>
              </w:rPr>
            </w:pPr>
            <w:r w:rsidRPr="00FF5E5D">
              <w:rPr>
                <w:color w:val="auto"/>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1CE726CF" w:rsidR="00E66558" w:rsidRPr="00FF5E5D" w:rsidRDefault="00D100EA" w:rsidP="00D100EA">
            <w:pPr>
              <w:pStyle w:val="TableRowCentered"/>
              <w:ind w:left="0"/>
              <w:jc w:val="left"/>
              <w:rPr>
                <w:rFonts w:ascii="Comic Sans MS" w:hAnsi="Comic Sans MS"/>
                <w:color w:val="auto"/>
                <w:sz w:val="20"/>
              </w:rPr>
            </w:pPr>
            <w:r w:rsidRPr="00FF5E5D">
              <w:rPr>
                <w:rFonts w:ascii="Comic Sans MS" w:hAnsi="Comic Sans MS"/>
                <w:color w:val="auto"/>
                <w:sz w:val="20"/>
              </w:rPr>
              <w:t>Progress was evident from previous summer and/ or key stage assessment of learning information.</w:t>
            </w:r>
          </w:p>
        </w:tc>
      </w:tr>
    </w:tbl>
    <w:bookmarkEnd w:id="18"/>
    <w:p w14:paraId="2A7D5560" w14:textId="3B28E492" w:rsidR="00E66558" w:rsidRPr="00FF5E5D" w:rsidRDefault="0072055F">
      <w:pPr>
        <w:pStyle w:val="Heading1"/>
        <w:rPr>
          <w:color w:val="auto"/>
        </w:rPr>
      </w:pPr>
      <w:r w:rsidRPr="00FF5E5D">
        <w:rPr>
          <w:color w:val="auto"/>
        </w:rPr>
        <w:t>F</w:t>
      </w:r>
      <w:r w:rsidR="009D71E8" w:rsidRPr="00FF5E5D">
        <w:rPr>
          <w:color w:val="auto"/>
        </w:rPr>
        <w:t>urther information (optional)</w:t>
      </w:r>
    </w:p>
    <w:tbl>
      <w:tblPr>
        <w:tblW w:w="9486" w:type="dxa"/>
        <w:tblCellMar>
          <w:left w:w="10" w:type="dxa"/>
          <w:right w:w="10" w:type="dxa"/>
        </w:tblCellMar>
        <w:tblLook w:val="04A0" w:firstRow="1" w:lastRow="0" w:firstColumn="1" w:lastColumn="0" w:noHBand="0" w:noVBand="1"/>
      </w:tblPr>
      <w:tblGrid>
        <w:gridCol w:w="9486"/>
      </w:tblGrid>
      <w:tr w:rsidR="00FF5E5D" w:rsidRPr="00FF5E5D"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31E99D9B" w:rsidR="00E66558" w:rsidRPr="00FF5E5D" w:rsidRDefault="00E66558" w:rsidP="00452E78">
            <w:pPr>
              <w:spacing w:after="0"/>
              <w:rPr>
                <w:rFonts w:ascii="Comic Sans MS" w:hAnsi="Comic Sans MS"/>
                <w:color w:val="auto"/>
                <w:sz w:val="20"/>
                <w:szCs w:val="20"/>
              </w:rPr>
            </w:pPr>
          </w:p>
        </w:tc>
      </w:tr>
      <w:bookmarkEnd w:id="14"/>
      <w:bookmarkEnd w:id="15"/>
      <w:bookmarkEnd w:id="16"/>
    </w:tbl>
    <w:p w14:paraId="2A7D5564" w14:textId="77777777" w:rsidR="00E66558" w:rsidRDefault="00E6655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FB2BA" w14:textId="77777777" w:rsidR="00CE74AF" w:rsidRDefault="00CE74AF">
      <w:pPr>
        <w:spacing w:after="0" w:line="240" w:lineRule="auto"/>
      </w:pPr>
      <w:r>
        <w:separator/>
      </w:r>
    </w:p>
  </w:endnote>
  <w:endnote w:type="continuationSeparator" w:id="0">
    <w:p w14:paraId="144BD8EC" w14:textId="77777777" w:rsidR="00CE74AF" w:rsidRDefault="00CE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NewRoman,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rsidR="00306057">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34318" w14:textId="77777777" w:rsidR="00CE74AF" w:rsidRDefault="00CE74AF">
      <w:pPr>
        <w:spacing w:after="0" w:line="240" w:lineRule="auto"/>
      </w:pPr>
      <w:r>
        <w:separator/>
      </w:r>
    </w:p>
  </w:footnote>
  <w:footnote w:type="continuationSeparator" w:id="0">
    <w:p w14:paraId="10DC63AA" w14:textId="77777777" w:rsidR="00CE74AF" w:rsidRDefault="00CE7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E02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E81780E"/>
    <w:multiLevelType w:val="hybridMultilevel"/>
    <w:tmpl w:val="1D5CD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13E12"/>
    <w:multiLevelType w:val="hybridMultilevel"/>
    <w:tmpl w:val="D96C84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DBB3BBF"/>
    <w:multiLevelType w:val="hybridMultilevel"/>
    <w:tmpl w:val="A0183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10"/>
  </w:num>
  <w:num w:numId="8">
    <w:abstractNumId w:val="14"/>
  </w:num>
  <w:num w:numId="9">
    <w:abstractNumId w:val="12"/>
  </w:num>
  <w:num w:numId="10">
    <w:abstractNumId w:val="11"/>
  </w:num>
  <w:num w:numId="11">
    <w:abstractNumId w:val="2"/>
  </w:num>
  <w:num w:numId="12">
    <w:abstractNumId w:val="13"/>
  </w:num>
  <w:num w:numId="13">
    <w:abstractNumId w:val="8"/>
  </w:num>
  <w:num w:numId="14">
    <w:abstractNumId w:val="7"/>
  </w:num>
  <w:num w:numId="15">
    <w:abstractNumId w:val="15"/>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558"/>
    <w:rsid w:val="0002067D"/>
    <w:rsid w:val="00045B54"/>
    <w:rsid w:val="00066B73"/>
    <w:rsid w:val="00120AB1"/>
    <w:rsid w:val="00157E57"/>
    <w:rsid w:val="00196CD2"/>
    <w:rsid w:val="002C075E"/>
    <w:rsid w:val="002C3ADE"/>
    <w:rsid w:val="00306057"/>
    <w:rsid w:val="003A7512"/>
    <w:rsid w:val="004044AA"/>
    <w:rsid w:val="00452E78"/>
    <w:rsid w:val="004602C0"/>
    <w:rsid w:val="0046226C"/>
    <w:rsid w:val="00563A8C"/>
    <w:rsid w:val="0065014A"/>
    <w:rsid w:val="006827F7"/>
    <w:rsid w:val="006B76E2"/>
    <w:rsid w:val="006E7FB1"/>
    <w:rsid w:val="007156C6"/>
    <w:rsid w:val="0072055F"/>
    <w:rsid w:val="007269FE"/>
    <w:rsid w:val="00741B9E"/>
    <w:rsid w:val="007C2F04"/>
    <w:rsid w:val="007D3CD8"/>
    <w:rsid w:val="007D77B0"/>
    <w:rsid w:val="008037B6"/>
    <w:rsid w:val="0084785C"/>
    <w:rsid w:val="008A6F8C"/>
    <w:rsid w:val="008F2F98"/>
    <w:rsid w:val="00942A7D"/>
    <w:rsid w:val="009D1180"/>
    <w:rsid w:val="009D71E8"/>
    <w:rsid w:val="00AA0D7C"/>
    <w:rsid w:val="00AC09AF"/>
    <w:rsid w:val="00B8700D"/>
    <w:rsid w:val="00CE74AF"/>
    <w:rsid w:val="00D100EA"/>
    <w:rsid w:val="00D33FE5"/>
    <w:rsid w:val="00D408D8"/>
    <w:rsid w:val="00D65B34"/>
    <w:rsid w:val="00DC310A"/>
    <w:rsid w:val="00E02F4E"/>
    <w:rsid w:val="00E66558"/>
    <w:rsid w:val="00E7404E"/>
    <w:rsid w:val="00E747B7"/>
    <w:rsid w:val="00FF5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DF156875-8D31-4001-86F3-6963EB78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045B54"/>
    <w:pPr>
      <w:autoSpaceDE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0779C-058F-45A9-9934-CBECC45B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9</Pages>
  <Words>2132</Words>
  <Characters>12154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Northumberland County Council</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Oliver Flitcroft</cp:lastModifiedBy>
  <cp:revision>15</cp:revision>
  <cp:lastPrinted>2025-07-11T14:37:00Z</cp:lastPrinted>
  <dcterms:created xsi:type="dcterms:W3CDTF">2021-09-27T13:24:00Z</dcterms:created>
  <dcterms:modified xsi:type="dcterms:W3CDTF">2025-07-11T14:39:00Z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