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E9B" w:rsidRDefault="00007888">
      <w:pPr>
        <w:spacing w:after="0"/>
        <w:rPr>
          <w:rFonts w:ascii="Comic Sans MS" w:eastAsia="Comic Sans MS" w:hAnsi="Comic Sans MS" w:cs="Comic Sans MS"/>
          <w:color w:val="FF0000"/>
          <w:sz w:val="14"/>
          <w:szCs w:val="14"/>
        </w:rPr>
      </w:pPr>
      <w:bookmarkStart w:id="0" w:name="_heading=h.z7bzd1ojj3kf" w:colFirst="0" w:colLast="0"/>
      <w:bookmarkEnd w:id="0"/>
      <w:r>
        <w:rPr>
          <w:rFonts w:ascii="Comic Sans MS" w:eastAsia="Comic Sans MS" w:hAnsi="Comic Sans MS" w:cs="Comic Sans MS"/>
          <w:color w:val="FF0000"/>
          <w:sz w:val="14"/>
          <w:szCs w:val="14"/>
        </w:rPr>
        <w:t>EYFS-Explore different ways to throw and catch using a variety of equipment, introduce apparatus and how to use it safely, discuss the importance of a warm up, move in different ways-spatial awareness</w:t>
      </w:r>
    </w:p>
    <w:p w:rsidR="00DD3E9B" w:rsidRDefault="00DD3E9B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  <w:bookmarkStart w:id="1" w:name="_heading=h.3gip57cr1zl7" w:colFirst="0" w:colLast="0"/>
      <w:bookmarkEnd w:id="1"/>
    </w:p>
    <w:p w:rsidR="00DD3E9B" w:rsidRDefault="00DD3E9B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  <w:bookmarkStart w:id="2" w:name="_heading=h.uo6vb19yoa4d" w:colFirst="0" w:colLast="0"/>
      <w:bookmarkEnd w:id="2"/>
    </w:p>
    <w:p w:rsidR="00DD3E9B" w:rsidRDefault="00007888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  <w:bookmarkStart w:id="3" w:name="_heading=h.63hdc9lym4pt" w:colFirst="0" w:colLast="0"/>
      <w:bookmarkEnd w:id="3"/>
      <w:r>
        <w:rPr>
          <w:rFonts w:ascii="Comic Sans MS" w:eastAsia="Comic Sans MS" w:hAnsi="Comic Sans MS" w:cs="Comic Sans MS"/>
          <w:sz w:val="14"/>
          <w:szCs w:val="14"/>
        </w:rPr>
        <w:t>Year 1</w:t>
      </w:r>
    </w:p>
    <w:tbl>
      <w:tblPr>
        <w:tblStyle w:val="a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573"/>
        <w:gridCol w:w="4573"/>
      </w:tblGrid>
      <w:tr w:rsidR="00DD3E9B">
        <w:trPr>
          <w:trHeight w:val="673"/>
        </w:trPr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>Acquiring and developing skills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copy actions?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repeat actions and skills?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move with control and care?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>Evaluating and improving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talk about what they have done?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describe what other people did?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>Health and fitness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describe how their body feels before, during and after an activity?</w:t>
            </w:r>
          </w:p>
        </w:tc>
      </w:tr>
      <w:tr w:rsidR="00DD3E9B">
        <w:trPr>
          <w:trHeight w:val="1125"/>
        </w:trPr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>Dance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move to music?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copy dance moves?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perform some dance moves?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make up a short dance?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move around the space safely?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Games 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throw underarm?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roll a piece of equipment?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hit a ball with a bat?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move and stop safely?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catch with both hands?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throw in different ways?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kick in different ways?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Gymnastics 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make their body tense, relaxed, curled and stretched?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control their body when travelling?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control their body when balancing?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copy sequences and repeat them?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roll in different ways?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travel in different ways?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balance in different ways?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climb safely?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>Can they travel over and under apparatus safely?</w:t>
            </w:r>
          </w:p>
          <w:p w:rsidR="00DD3E9B" w:rsidRDefault="00007888">
            <w:pP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 xml:space="preserve">Can they bend their knees when taking off and </w:t>
            </w:r>
            <w:proofErr w:type="gramStart"/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>landing.</w:t>
            </w:r>
            <w:proofErr w:type="gramEnd"/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stretch in different ways?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 xml:space="preserve">Can they curl in different ways? </w:t>
            </w:r>
          </w:p>
        </w:tc>
      </w:tr>
    </w:tbl>
    <w:p w:rsidR="00DD3E9B" w:rsidRDefault="00DD3E9B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</w:p>
    <w:p w:rsidR="00DD3E9B" w:rsidRDefault="00DD3E9B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  <w:bookmarkStart w:id="4" w:name="_GoBack"/>
      <w:bookmarkEnd w:id="4"/>
    </w:p>
    <w:p w:rsidR="00DD3E9B" w:rsidRDefault="00DD3E9B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</w:p>
    <w:p w:rsidR="00DD3E9B" w:rsidRDefault="00007888">
      <w:pPr>
        <w:spacing w:after="0"/>
        <w:rPr>
          <w:rFonts w:ascii="Comic Sans MS" w:eastAsia="Comic Sans MS" w:hAnsi="Comic Sans MS" w:cs="Comic Sans MS"/>
          <w:sz w:val="14"/>
          <w:szCs w:val="14"/>
        </w:rPr>
      </w:pPr>
      <w:r>
        <w:rPr>
          <w:rFonts w:ascii="Comic Sans MS" w:eastAsia="Comic Sans MS" w:hAnsi="Comic Sans MS" w:cs="Comic Sans MS"/>
          <w:sz w:val="14"/>
          <w:szCs w:val="14"/>
        </w:rPr>
        <w:t>Year 2</w:t>
      </w:r>
    </w:p>
    <w:tbl>
      <w:tblPr>
        <w:tblStyle w:val="a0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573"/>
        <w:gridCol w:w="4573"/>
      </w:tblGrid>
      <w:tr w:rsidR="00DD3E9B">
        <w:trPr>
          <w:trHeight w:val="673"/>
        </w:trPr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>Acquiring and developing skills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copy and remember actions?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repeat and explore actions with control and coordination?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>Evaluating and improving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talk about what is different between what they did and what someone else did?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say how they could improve?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>Health and fitness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show how to exercise safely?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 xml:space="preserve">Can they describe how their body feels during different activities? 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explain what their body needs to keep healthy?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>Can they explain why our heart beats faster during exercise?</w:t>
            </w:r>
          </w:p>
        </w:tc>
      </w:tr>
      <w:tr w:rsidR="00DD3E9B">
        <w:trPr>
          <w:trHeight w:val="1125"/>
        </w:trPr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>Dance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dance imaginatively?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change rhythm, speed, level and direction?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dance with control and co-ordination?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make a sequence by linking sections together?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link some movements to show a mood or feeling?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Games 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use hitting, kicking and/or rolling in a game?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>Can they throw and catch with control?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stay in a ‘zone’ during a game?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decide where the best place to be is during a game?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use one tactic in a game?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follow rules?</w:t>
            </w:r>
          </w:p>
          <w:p w:rsidR="00DD3E9B" w:rsidRDefault="00DD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4"/>
                <w:szCs w:val="14"/>
              </w:rPr>
              <w:t xml:space="preserve">Gymnastics 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plan and show a sequence of movements?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use contrast in their sequences?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Are their movements controlled?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>Can they think of more than one way to create a sequence which follows a set of ‘rules’?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4"/>
                <w:szCs w:val="14"/>
              </w:rPr>
              <w:t xml:space="preserve">Can they work on their own and with a partner to create a sequence? 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 xml:space="preserve">Can they bend their knees when taking off and </w:t>
            </w:r>
            <w:proofErr w:type="gramStart"/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>landing.</w:t>
            </w:r>
            <w:proofErr w:type="gramEnd"/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Can they travel in different ways on apparatus?</w:t>
            </w:r>
          </w:p>
        </w:tc>
      </w:tr>
    </w:tbl>
    <w:p w:rsidR="00DD3E9B" w:rsidRDefault="00DD3E9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D3E9B" w:rsidRDefault="00DD3E9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D3E9B" w:rsidRDefault="00DD3E9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D3E9B" w:rsidRDefault="00DD3E9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D3E9B" w:rsidRDefault="00DD3E9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D3E9B" w:rsidRDefault="00DD3E9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D3E9B" w:rsidRDefault="00DD3E9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D3E9B" w:rsidRDefault="00007888">
      <w:pPr>
        <w:spacing w:after="0"/>
        <w:rPr>
          <w:rFonts w:ascii="Comic Sans MS" w:eastAsia="Comic Sans MS" w:hAnsi="Comic Sans MS" w:cs="Comic Sans MS"/>
          <w:i/>
          <w:sz w:val="12"/>
          <w:szCs w:val="12"/>
        </w:rPr>
      </w:pPr>
      <w:r>
        <w:rPr>
          <w:rFonts w:ascii="Comic Sans MS" w:eastAsia="Comic Sans MS" w:hAnsi="Comic Sans MS" w:cs="Comic Sans MS"/>
          <w:i/>
          <w:sz w:val="12"/>
          <w:szCs w:val="12"/>
        </w:rPr>
        <w:t>Year 3</w:t>
      </w:r>
    </w:p>
    <w:tbl>
      <w:tblPr>
        <w:tblStyle w:val="a1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573"/>
        <w:gridCol w:w="4573"/>
      </w:tblGrid>
      <w:tr w:rsidR="00DD3E9B">
        <w:trPr>
          <w:trHeight w:val="673"/>
        </w:trPr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Acquiring and developing skills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select and use the most appropriate skills, actions or ideas?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move and use actions with co-ordination and control?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Evaluating and improving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their work is similar and different from that of others?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With help, do they recognise how performances could be improved?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Health and fitness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it is important to warm-up and cool-down?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some muscle groups used in gymnastic activities?</w:t>
            </w:r>
          </w:p>
        </w:tc>
      </w:tr>
      <w:tr w:rsidR="00DD3E9B">
        <w:trPr>
          <w:trHeight w:val="1125"/>
        </w:trPr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Dance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improvise freely, translating ideas from a stimulus into movement?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share and create phrases with a partner and in small groups?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repeat, remember and perform these phrases in a dance?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 xml:space="preserve">Games 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throw and catch with control when under limited pressure?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Are they aware of space and use it to support team-mates and cause problems for the opposition?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know and use rules fairly to keep games going?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keep possession with some success when using equipment that is not used for throwing and catching skills?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 xml:space="preserve">Gymnastics 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a greater number of their own ideas for movement in response to a task?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adapt sequences to suit different types of apparatus and their partner’s ability?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strength and suppleness affect performances?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compare and contrast gymnastic sequences, commenting on similarities and differences?</w:t>
            </w:r>
          </w:p>
          <w:p w:rsidR="00DD3E9B" w:rsidRDefault="00007888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 xml:space="preserve">Can they bend their knees when taking off and </w:t>
            </w:r>
            <w:proofErr w:type="gramStart"/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>landing.</w:t>
            </w:r>
            <w:proofErr w:type="gramEnd"/>
          </w:p>
        </w:tc>
      </w:tr>
      <w:tr w:rsidR="00DD3E9B">
        <w:trPr>
          <w:trHeight w:val="1125"/>
        </w:trPr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Athletics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run at fast, medium and slow speeds, changing speed and direction?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link running and jumping activities with some fluency, control and consistency?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up and repeat a short sequence of linked jumps?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take part in a relay activity, remembering when to run and what to do?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throw a variety of objects, changing their action for accuracy and distance?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Outdoor/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adventurous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follow a map in a familiar context?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move from one location to another following a map?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clues to follow a route?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follow a route safely? </w:t>
            </w:r>
          </w:p>
          <w:p w:rsidR="00DD3E9B" w:rsidRDefault="00DD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</w:pPr>
          </w:p>
        </w:tc>
        <w:tc>
          <w:tcPr>
            <w:tcW w:w="4573" w:type="dxa"/>
          </w:tcPr>
          <w:p w:rsidR="00DD3E9B" w:rsidRDefault="00DD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</w:pPr>
          </w:p>
        </w:tc>
      </w:tr>
    </w:tbl>
    <w:p w:rsidR="00DD3E9B" w:rsidRDefault="00DD3E9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D3E9B" w:rsidRDefault="00DD3E9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D3E9B" w:rsidRDefault="0000788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4</w:t>
      </w:r>
    </w:p>
    <w:tbl>
      <w:tblPr>
        <w:tblStyle w:val="a2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4573"/>
        <w:gridCol w:w="4573"/>
      </w:tblGrid>
      <w:tr w:rsidR="00DD3E9B">
        <w:trPr>
          <w:trHeight w:val="673"/>
        </w:trPr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Acquiring and developing skills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select and use the most appropriate skills, actions or ideas?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move and use actions with co-ordination and control?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up their own small-sided game?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Evaluating and improving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their work is similar and different from that of others?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their comparison to improve their work?</w:t>
            </w:r>
          </w:p>
          <w:p w:rsidR="00DD3E9B" w:rsidRDefault="00DD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Health and fitness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warming up is important?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keeping fit is good for their health?</w:t>
            </w:r>
          </w:p>
        </w:tc>
      </w:tr>
      <w:tr w:rsidR="00DD3E9B">
        <w:trPr>
          <w:trHeight w:val="1125"/>
        </w:trPr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Dance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take the lead when working with a partner or group?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dance to communicate an idea?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work on their movements and refine them?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Is their dance clear and fluent?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 xml:space="preserve">Games 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catch with one hand?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throw and catch accurately?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hit a ball accurately and with control?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keep possession of the ball?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move to find a space when they are not in possession during a game?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vary tactics and adapt skills according to what is happening?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 xml:space="preserve">Gymnastics 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work in a controlled way?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include change of speed?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include change of direction?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include range of shapes?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follow a set of ‘rules’ to produce a sequence?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work with a partner to create, repeat and improve a sequence with at least three phases?</w:t>
            </w:r>
          </w:p>
          <w:p w:rsidR="00DD3E9B" w:rsidRDefault="00007888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 xml:space="preserve">Can they bend their knees when taking off and </w:t>
            </w:r>
            <w:proofErr w:type="gramStart"/>
            <w:r>
              <w:rPr>
                <w:rFonts w:ascii="Comic Sans MS" w:eastAsia="Comic Sans MS" w:hAnsi="Comic Sans MS" w:cs="Comic Sans MS"/>
                <w:color w:val="FF0000"/>
                <w:sz w:val="14"/>
                <w:szCs w:val="14"/>
              </w:rPr>
              <w:t>landing.</w:t>
            </w:r>
            <w:proofErr w:type="gramEnd"/>
          </w:p>
        </w:tc>
      </w:tr>
      <w:tr w:rsidR="00DD3E9B">
        <w:trPr>
          <w:trHeight w:val="1125"/>
        </w:trPr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Athletics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run over a long distance?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spring over a short distance?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throw in different ways?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hit a target?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jump in different ways?</w:t>
            </w:r>
          </w:p>
        </w:tc>
        <w:tc>
          <w:tcPr>
            <w:tcW w:w="4573" w:type="dxa"/>
          </w:tcPr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  <w:t>Outdoor/ adventurous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follow a map in a more demanding familiar context?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move from one location to another following a map?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clues to follow a route?</w:t>
            </w:r>
          </w:p>
          <w:p w:rsidR="00DD3E9B" w:rsidRDefault="0000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follow a route accurately, safely and within a time limit? </w:t>
            </w:r>
          </w:p>
        </w:tc>
        <w:tc>
          <w:tcPr>
            <w:tcW w:w="4573" w:type="dxa"/>
          </w:tcPr>
          <w:p w:rsidR="00DD3E9B" w:rsidRDefault="00DD3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</w:rPr>
            </w:pPr>
          </w:p>
        </w:tc>
      </w:tr>
    </w:tbl>
    <w:p w:rsidR="00DD3E9B" w:rsidRDefault="00DD3E9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sectPr w:rsidR="00DD3E9B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B1" w:rsidRDefault="007A78B1">
      <w:pPr>
        <w:spacing w:after="0" w:line="240" w:lineRule="auto"/>
      </w:pPr>
      <w:r>
        <w:separator/>
      </w:r>
    </w:p>
  </w:endnote>
  <w:endnote w:type="continuationSeparator" w:id="0">
    <w:p w:rsidR="007A78B1" w:rsidRDefault="007A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B1" w:rsidRDefault="007A78B1">
      <w:pPr>
        <w:spacing w:after="0" w:line="240" w:lineRule="auto"/>
      </w:pPr>
      <w:r>
        <w:separator/>
      </w:r>
    </w:p>
  </w:footnote>
  <w:footnote w:type="continuationSeparator" w:id="0">
    <w:p w:rsidR="007A78B1" w:rsidRDefault="007A7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E9B" w:rsidRDefault="000078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SDFS PE/ NC 2014/ Ju</w:t>
    </w:r>
    <w:r w:rsidR="005E6A59">
      <w:rPr>
        <w:rFonts w:ascii="Comic Sans MS" w:eastAsia="Comic Sans MS" w:hAnsi="Comic Sans MS" w:cs="Comic Sans MS"/>
        <w:color w:val="000000"/>
      </w:rPr>
      <w:t>ly</w:t>
    </w:r>
    <w:r>
      <w:rPr>
        <w:rFonts w:ascii="Comic Sans MS" w:eastAsia="Comic Sans MS" w:hAnsi="Comic Sans MS" w:cs="Comic Sans MS"/>
        <w:color w:val="000000"/>
      </w:rPr>
      <w:t xml:space="preserve"> 20</w:t>
    </w:r>
    <w:r w:rsidR="005E6A59">
      <w:rPr>
        <w:rFonts w:ascii="Comic Sans MS" w:eastAsia="Comic Sans MS" w:hAnsi="Comic Sans MS" w:cs="Comic Sans MS"/>
        <w:color w:val="000000"/>
      </w:rPr>
      <w:t>22</w:t>
    </w:r>
    <w:r>
      <w:rPr>
        <w:rFonts w:ascii="Comic Sans MS" w:eastAsia="Comic Sans MS" w:hAnsi="Comic Sans MS" w:cs="Comic Sans MS"/>
        <w:color w:val="000000"/>
      </w:rPr>
      <w:t>/ C D</w:t>
    </w:r>
  </w:p>
  <w:p w:rsidR="00DD3E9B" w:rsidRDefault="00DD3E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9B"/>
    <w:rsid w:val="00007888"/>
    <w:rsid w:val="005E6A59"/>
    <w:rsid w:val="007A78B1"/>
    <w:rsid w:val="00CC6137"/>
    <w:rsid w:val="00DD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F38A"/>
  <w15:docId w15:val="{3B360BFD-29E9-4814-B37B-B0216AAC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60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6A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D2E"/>
  </w:style>
  <w:style w:type="paragraph" w:styleId="Footer">
    <w:name w:val="footer"/>
    <w:basedOn w:val="Normal"/>
    <w:link w:val="Foot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2E"/>
  </w:style>
  <w:style w:type="paragraph" w:customStyle="1" w:styleId="Default">
    <w:name w:val="Default"/>
    <w:rsid w:val="00DA213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5E6A59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RuajpXepnop9GChbFEG4qCbVcw==">AMUW2mVWd/a036qd1Rw/AR0ro6xOHzPXSReSKPKJTZybs+LBimyOeOWzLrmCA0Q7QUwBk0IMZ39UdV0QuZ6l4FaQrean+6NKcNcaZpCHIVBROlyinDzq4JpY1KOhURw3zj+MTajO55gCCbb2QyzyCptMHIbVP681iJD7knT261HaJiiv/ALZYqgdaUiEsimoE9QB703NjPTT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F09F66-BF69-468A-B055-26DDBCEF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Seaton Delaval First School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Flitcorft</dc:creator>
  <cp:lastModifiedBy>Oliver Flitcroft</cp:lastModifiedBy>
  <cp:revision>4</cp:revision>
  <cp:lastPrinted>2022-07-08T06:42:00Z</cp:lastPrinted>
  <dcterms:created xsi:type="dcterms:W3CDTF">2022-07-08T05:08:00Z</dcterms:created>
  <dcterms:modified xsi:type="dcterms:W3CDTF">2022-07-08T06:42:00Z</dcterms:modified>
</cp:coreProperties>
</file>