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2A43B" w14:textId="05F6099F" w:rsidR="00DA3F0F" w:rsidRDefault="00DA3F0F" w:rsidP="00DA3F0F">
      <w:pPr>
        <w:pStyle w:val="2Subheadblue"/>
        <w:jc w:val="center"/>
        <w:rPr>
          <w:lang w:val="en-GB"/>
        </w:rPr>
      </w:pPr>
      <w:r>
        <w:rPr>
          <w:rFonts w:ascii="Calibri" w:eastAsia="Calibri" w:hAnsi="Calibri" w:cs="Calibri"/>
          <w:noProof/>
          <w:sz w:val="36"/>
        </w:rPr>
        <w:drawing>
          <wp:anchor distT="0" distB="0" distL="114300" distR="114300" simplePos="0" relativeHeight="251659264" behindDoc="1" locked="0" layoutInCell="1" allowOverlap="1" wp14:anchorId="093DAE0F" wp14:editId="05CBB01E">
            <wp:simplePos x="0" y="0"/>
            <wp:positionH relativeFrom="margin">
              <wp:align>center</wp:align>
            </wp:positionH>
            <wp:positionV relativeFrom="paragraph">
              <wp:posOffset>0</wp:posOffset>
            </wp:positionV>
            <wp:extent cx="2667000" cy="1325880"/>
            <wp:effectExtent l="0" t="0" r="0" b="7620"/>
            <wp:wrapThrough wrapText="bothSides">
              <wp:wrapPolygon edited="0">
                <wp:start x="0" y="0"/>
                <wp:lineTo x="0" y="21414"/>
                <wp:lineTo x="21446" y="21414"/>
                <wp:lineTo x="21446" y="0"/>
                <wp:lineTo x="0" y="0"/>
              </wp:wrapPolygon>
            </wp:wrapThrough>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94DB1" w14:textId="0E6CFB6C" w:rsidR="00DA3F0F" w:rsidRDefault="00DA3F0F" w:rsidP="00DA3F0F">
      <w:pPr>
        <w:jc w:val="center"/>
        <w:rPr>
          <w:rFonts w:ascii="Comic Sans MS" w:hAnsi="Comic Sans MS"/>
          <w:sz w:val="24"/>
        </w:rPr>
      </w:pPr>
    </w:p>
    <w:p w14:paraId="0E291AC1" w14:textId="77777777" w:rsidR="00DA3F0F" w:rsidRDefault="00DA3F0F" w:rsidP="00DA3F0F">
      <w:pPr>
        <w:jc w:val="center"/>
        <w:rPr>
          <w:rFonts w:ascii="Comic Sans MS" w:hAnsi="Comic Sans MS"/>
          <w:sz w:val="24"/>
        </w:rPr>
      </w:pPr>
    </w:p>
    <w:p w14:paraId="05E8C1C9" w14:textId="77777777" w:rsidR="00DA3F0F" w:rsidRDefault="00DA3F0F" w:rsidP="00DA3F0F">
      <w:pPr>
        <w:jc w:val="center"/>
        <w:rPr>
          <w:rFonts w:ascii="Comic Sans MS" w:hAnsi="Comic Sans MS"/>
          <w:sz w:val="24"/>
        </w:rPr>
      </w:pPr>
    </w:p>
    <w:p w14:paraId="4FB49A2F" w14:textId="77777777" w:rsidR="00DA3F0F" w:rsidRDefault="00DA3F0F" w:rsidP="00DA3F0F">
      <w:pPr>
        <w:jc w:val="center"/>
        <w:rPr>
          <w:rFonts w:ascii="Comic Sans MS" w:hAnsi="Comic Sans MS"/>
          <w:sz w:val="24"/>
        </w:rPr>
      </w:pPr>
    </w:p>
    <w:p w14:paraId="38BD3E48" w14:textId="77777777" w:rsidR="00DA3F0F" w:rsidRDefault="00DA3F0F" w:rsidP="00DA3F0F">
      <w:pPr>
        <w:jc w:val="center"/>
        <w:rPr>
          <w:rFonts w:ascii="Comic Sans MS" w:hAnsi="Comic Sans MS"/>
          <w:sz w:val="24"/>
        </w:rPr>
      </w:pPr>
    </w:p>
    <w:p w14:paraId="142F8A73" w14:textId="5E8BEAD8" w:rsidR="00DA3F0F" w:rsidRPr="00DA3F0F" w:rsidRDefault="00DA3F0F" w:rsidP="00DA3F0F">
      <w:pPr>
        <w:jc w:val="center"/>
        <w:rPr>
          <w:rFonts w:ascii="Comic Sans MS" w:hAnsi="Comic Sans MS"/>
          <w:sz w:val="24"/>
        </w:rPr>
      </w:pPr>
      <w:bookmarkStart w:id="0" w:name="_GoBack"/>
      <w:r w:rsidRPr="00DA3F0F">
        <w:rPr>
          <w:rFonts w:ascii="Comic Sans MS" w:hAnsi="Comic Sans MS"/>
          <w:sz w:val="24"/>
        </w:rPr>
        <w:t>AI risks: staff factsheet January 2026</w:t>
      </w:r>
    </w:p>
    <w:bookmarkEnd w:id="0"/>
    <w:p w14:paraId="668B9712" w14:textId="77777777" w:rsidR="00DA3F0F" w:rsidRPr="00DA3F0F" w:rsidRDefault="00DA3F0F" w:rsidP="00DA3F0F">
      <w:pPr>
        <w:rPr>
          <w:rFonts w:ascii="Comic Sans MS" w:hAnsi="Comic Sans MS"/>
          <w:sz w:val="24"/>
        </w:rPr>
      </w:pPr>
    </w:p>
    <w:p w14:paraId="36622CD6" w14:textId="5D0A1319" w:rsidR="00DA3F0F" w:rsidRPr="00DA3F0F" w:rsidRDefault="00DA3F0F" w:rsidP="00DA3F0F">
      <w:pPr>
        <w:rPr>
          <w:rFonts w:ascii="Comic Sans MS" w:hAnsi="Comic Sans MS"/>
          <w:sz w:val="24"/>
        </w:rPr>
      </w:pPr>
      <w:r w:rsidRPr="00DA3F0F">
        <w:rPr>
          <w:rFonts w:ascii="Comic Sans MS" w:hAnsi="Comic Sans MS"/>
          <w:sz w:val="24"/>
        </w:rPr>
        <w:t>What is AI?</w:t>
      </w:r>
    </w:p>
    <w:p w14:paraId="6F5ECC3B" w14:textId="77777777" w:rsidR="00DA3F0F" w:rsidRPr="00DA3F0F" w:rsidRDefault="00DA3F0F" w:rsidP="00DA3F0F">
      <w:pPr>
        <w:rPr>
          <w:rFonts w:ascii="Comic Sans MS" w:hAnsi="Comic Sans MS"/>
          <w:sz w:val="24"/>
        </w:rPr>
      </w:pPr>
      <w:r w:rsidRPr="00DA3F0F">
        <w:rPr>
          <w:rFonts w:ascii="Comic Sans MS" w:hAnsi="Comic Sans MS"/>
          <w:sz w:val="24"/>
        </w:rPr>
        <w:t xml:space="preserve">Artificial intelligence (AI) is the use of computer systems to solve problems and make decisions. It’s already a part of everyday life – you’ve probably come across it in the form of </w:t>
      </w:r>
      <w:proofErr w:type="spellStart"/>
      <w:r w:rsidRPr="00DA3F0F">
        <w:rPr>
          <w:rFonts w:ascii="Comic Sans MS" w:hAnsi="Comic Sans MS"/>
          <w:sz w:val="24"/>
        </w:rPr>
        <w:t>personalised</w:t>
      </w:r>
      <w:proofErr w:type="spellEnd"/>
      <w:r w:rsidRPr="00DA3F0F">
        <w:rPr>
          <w:rFonts w:ascii="Comic Sans MS" w:hAnsi="Comic Sans MS"/>
          <w:sz w:val="24"/>
        </w:rPr>
        <w:t xml:space="preserve"> suggestions on social media, shopping sites or route-planning apps.</w:t>
      </w:r>
    </w:p>
    <w:p w14:paraId="22CDE002" w14:textId="77777777" w:rsidR="00DA3F0F" w:rsidRPr="00DA3F0F" w:rsidRDefault="00DA3F0F" w:rsidP="00DA3F0F">
      <w:pPr>
        <w:rPr>
          <w:rFonts w:ascii="Comic Sans MS" w:hAnsi="Comic Sans MS"/>
          <w:sz w:val="24"/>
        </w:rPr>
      </w:pPr>
      <w:r w:rsidRPr="00DA3F0F">
        <w:rPr>
          <w:rFonts w:ascii="Comic Sans MS" w:hAnsi="Comic Sans MS"/>
          <w:sz w:val="24"/>
        </w:rPr>
        <w:t>Generative AI takes a written prompt and runs it through an algorithm to generate new, ‘natural’-seeming content. Tools include:</w:t>
      </w:r>
    </w:p>
    <w:p w14:paraId="4F1767D8" w14:textId="77777777" w:rsidR="00DA3F0F" w:rsidRPr="00DA3F0F" w:rsidRDefault="00DA3F0F" w:rsidP="00DA3F0F">
      <w:pPr>
        <w:rPr>
          <w:rFonts w:ascii="Comic Sans MS" w:hAnsi="Comic Sans MS"/>
          <w:sz w:val="24"/>
        </w:rPr>
      </w:pPr>
      <w:r w:rsidRPr="00DA3F0F">
        <w:rPr>
          <w:rFonts w:ascii="Comic Sans MS" w:hAnsi="Comic Sans MS"/>
          <w:sz w:val="24"/>
        </w:rPr>
        <w:t xml:space="preserve">Chatbots such as </w:t>
      </w:r>
      <w:proofErr w:type="spellStart"/>
      <w:r w:rsidRPr="00DA3F0F">
        <w:rPr>
          <w:rFonts w:ascii="Comic Sans MS" w:hAnsi="Comic Sans MS"/>
          <w:sz w:val="24"/>
        </w:rPr>
        <w:t>ChatGPT</w:t>
      </w:r>
      <w:proofErr w:type="spellEnd"/>
      <w:r w:rsidRPr="00DA3F0F">
        <w:rPr>
          <w:rFonts w:ascii="Comic Sans MS" w:hAnsi="Comic Sans MS"/>
          <w:sz w:val="24"/>
        </w:rPr>
        <w:t>, Google Gemini and Grammarly, which generate text</w:t>
      </w:r>
    </w:p>
    <w:p w14:paraId="4FF7AF5F" w14:textId="77777777" w:rsidR="00DA3F0F" w:rsidRPr="00DA3F0F" w:rsidRDefault="00DA3F0F" w:rsidP="00DA3F0F">
      <w:pPr>
        <w:rPr>
          <w:rFonts w:ascii="Comic Sans MS" w:hAnsi="Comic Sans MS"/>
          <w:sz w:val="24"/>
        </w:rPr>
      </w:pPr>
      <w:r w:rsidRPr="00DA3F0F">
        <w:rPr>
          <w:rFonts w:ascii="Comic Sans MS" w:hAnsi="Comic Sans MS"/>
          <w:sz w:val="24"/>
        </w:rPr>
        <w:t xml:space="preserve">Text-to-image programs like DALL-E and </w:t>
      </w:r>
      <w:proofErr w:type="spellStart"/>
      <w:r w:rsidRPr="00DA3F0F">
        <w:rPr>
          <w:rFonts w:ascii="Comic Sans MS" w:hAnsi="Comic Sans MS"/>
          <w:sz w:val="24"/>
        </w:rPr>
        <w:t>Midjourney</w:t>
      </w:r>
      <w:proofErr w:type="spellEnd"/>
      <w:r w:rsidRPr="00DA3F0F">
        <w:rPr>
          <w:rFonts w:ascii="Comic Sans MS" w:hAnsi="Comic Sans MS"/>
          <w:sz w:val="24"/>
        </w:rPr>
        <w:t>, which create images</w:t>
      </w:r>
    </w:p>
    <w:p w14:paraId="6C0FAA8C" w14:textId="77777777" w:rsidR="00DA3F0F" w:rsidRPr="00DA3F0F" w:rsidRDefault="00DA3F0F" w:rsidP="00DA3F0F">
      <w:pPr>
        <w:rPr>
          <w:rFonts w:ascii="Comic Sans MS" w:hAnsi="Comic Sans MS"/>
          <w:sz w:val="24"/>
        </w:rPr>
      </w:pPr>
      <w:r w:rsidRPr="00DA3F0F">
        <w:rPr>
          <w:rFonts w:ascii="Comic Sans MS" w:hAnsi="Comic Sans MS"/>
          <w:sz w:val="24"/>
        </w:rPr>
        <w:t>Text-to-video programs, which create videos</w:t>
      </w:r>
    </w:p>
    <w:p w14:paraId="300EB14D" w14:textId="77777777" w:rsidR="00DA3F0F" w:rsidRPr="00DA3F0F" w:rsidRDefault="00DA3F0F" w:rsidP="00DA3F0F">
      <w:pPr>
        <w:rPr>
          <w:rFonts w:ascii="Comic Sans MS" w:hAnsi="Comic Sans MS"/>
          <w:sz w:val="24"/>
        </w:rPr>
      </w:pPr>
      <w:r w:rsidRPr="00DA3F0F">
        <w:rPr>
          <w:rFonts w:ascii="Comic Sans MS" w:hAnsi="Comic Sans MS"/>
          <w:sz w:val="24"/>
        </w:rPr>
        <w:t xml:space="preserve">AI technology is developing rapidly, and these tools will only become more sophisticated over time. For example, they’ll be able to create more convincing images or videos. </w:t>
      </w:r>
    </w:p>
    <w:p w14:paraId="3EB494F0" w14:textId="77777777" w:rsidR="00DA3F0F" w:rsidRPr="00DA3F0F" w:rsidRDefault="00DA3F0F" w:rsidP="00DA3F0F">
      <w:pPr>
        <w:rPr>
          <w:rFonts w:ascii="Comic Sans MS" w:hAnsi="Comic Sans MS"/>
          <w:sz w:val="24"/>
        </w:rPr>
      </w:pPr>
      <w:r w:rsidRPr="00DA3F0F">
        <w:rPr>
          <w:rFonts w:ascii="Comic Sans MS" w:hAnsi="Comic Sans MS"/>
          <w:sz w:val="24"/>
        </w:rPr>
        <w:t>Some AI tools are not caught by filtering and monitoring systems, and can be used to generate inappropriate content that should otherwise be filtered.</w:t>
      </w:r>
    </w:p>
    <w:p w14:paraId="1D5542CA" w14:textId="77777777" w:rsidR="00DA3F0F" w:rsidRPr="00DA3F0F" w:rsidRDefault="00DA3F0F" w:rsidP="00DA3F0F">
      <w:pPr>
        <w:rPr>
          <w:rFonts w:ascii="Comic Sans MS" w:hAnsi="Comic Sans MS"/>
          <w:sz w:val="24"/>
        </w:rPr>
      </w:pPr>
    </w:p>
    <w:p w14:paraId="7EEB3D38" w14:textId="77777777" w:rsidR="00DA3F0F" w:rsidRPr="00DA3F0F" w:rsidRDefault="00DA3F0F" w:rsidP="00DA3F0F">
      <w:pPr>
        <w:rPr>
          <w:rFonts w:ascii="Comic Sans MS" w:hAnsi="Comic Sans MS"/>
          <w:sz w:val="24"/>
        </w:rPr>
      </w:pPr>
      <w:r w:rsidRPr="00DA3F0F">
        <w:rPr>
          <w:rFonts w:ascii="Comic Sans MS" w:hAnsi="Comic Sans MS"/>
          <w:sz w:val="24"/>
        </w:rPr>
        <w:t xml:space="preserve">How does AI pose a safeguarding risk? </w:t>
      </w:r>
    </w:p>
    <w:p w14:paraId="219886BB" w14:textId="77777777" w:rsidR="00DA3F0F" w:rsidRPr="00DA3F0F" w:rsidRDefault="00DA3F0F" w:rsidP="00DA3F0F">
      <w:pPr>
        <w:rPr>
          <w:rFonts w:ascii="Comic Sans MS" w:hAnsi="Comic Sans MS"/>
          <w:sz w:val="24"/>
        </w:rPr>
      </w:pPr>
      <w:r w:rsidRPr="00DA3F0F">
        <w:rPr>
          <w:rFonts w:ascii="Comic Sans MS" w:hAnsi="Comic Sans MS"/>
          <w:sz w:val="24"/>
        </w:rPr>
        <w:t>Rather than being its own safeguarding issue, AI can impact other safeguarding issues:</w:t>
      </w:r>
    </w:p>
    <w:p w14:paraId="7375714C" w14:textId="77777777" w:rsidR="00DA3F0F" w:rsidRPr="00DA3F0F" w:rsidRDefault="00DA3F0F" w:rsidP="00DA3F0F">
      <w:pPr>
        <w:rPr>
          <w:rFonts w:ascii="Comic Sans MS" w:hAnsi="Comic Sans MS"/>
          <w:sz w:val="24"/>
        </w:rPr>
      </w:pPr>
      <w:r w:rsidRPr="00DA3F0F">
        <w:rPr>
          <w:rFonts w:ascii="Comic Sans MS" w:hAnsi="Comic Sans MS"/>
          <w:sz w:val="24"/>
        </w:rPr>
        <w:t>Hacking and scams – text-generation tools can write convincing emails and text messages to trick pupils into giving malicious actors access to their accounts</w:t>
      </w:r>
    </w:p>
    <w:p w14:paraId="7B8867BE" w14:textId="77777777" w:rsidR="00DA3F0F" w:rsidRPr="00DA3F0F" w:rsidRDefault="00DA3F0F" w:rsidP="00DA3F0F">
      <w:pPr>
        <w:rPr>
          <w:rFonts w:ascii="Comic Sans MS" w:hAnsi="Comic Sans MS"/>
          <w:sz w:val="24"/>
        </w:rPr>
      </w:pPr>
      <w:r w:rsidRPr="00DA3F0F">
        <w:rPr>
          <w:rFonts w:ascii="Comic Sans MS" w:hAnsi="Comic Sans MS"/>
          <w:sz w:val="24"/>
        </w:rPr>
        <w:t>AI-generated child sexual abuse images – some text-to-image tools or image-altering apps (often called ‘</w:t>
      </w:r>
      <w:proofErr w:type="spellStart"/>
      <w:r w:rsidRPr="00DA3F0F">
        <w:rPr>
          <w:rFonts w:ascii="Comic Sans MS" w:hAnsi="Comic Sans MS"/>
          <w:sz w:val="24"/>
        </w:rPr>
        <w:t>nudifying</w:t>
      </w:r>
      <w:proofErr w:type="spellEnd"/>
      <w:r w:rsidRPr="00DA3F0F">
        <w:rPr>
          <w:rFonts w:ascii="Comic Sans MS" w:hAnsi="Comic Sans MS"/>
          <w:sz w:val="24"/>
        </w:rPr>
        <w:t>’ apps) could be used to create child sexual exploitation material for sexual gratification or as a means of bullying another pupil</w:t>
      </w:r>
    </w:p>
    <w:p w14:paraId="3B00DD09" w14:textId="77777777" w:rsidR="00DA3F0F" w:rsidRPr="00DA3F0F" w:rsidRDefault="00DA3F0F" w:rsidP="00DA3F0F">
      <w:pPr>
        <w:rPr>
          <w:rFonts w:ascii="Comic Sans MS" w:hAnsi="Comic Sans MS"/>
          <w:sz w:val="24"/>
        </w:rPr>
      </w:pPr>
      <w:r w:rsidRPr="00DA3F0F">
        <w:rPr>
          <w:rFonts w:ascii="Comic Sans MS" w:hAnsi="Comic Sans MS"/>
          <w:sz w:val="24"/>
        </w:rPr>
        <w:t>‘</w:t>
      </w:r>
      <w:proofErr w:type="spellStart"/>
      <w:r w:rsidRPr="00DA3F0F">
        <w:rPr>
          <w:rFonts w:ascii="Comic Sans MS" w:hAnsi="Comic Sans MS"/>
          <w:sz w:val="24"/>
        </w:rPr>
        <w:t>Deepfake</w:t>
      </w:r>
      <w:proofErr w:type="spellEnd"/>
      <w:r w:rsidRPr="00DA3F0F">
        <w:rPr>
          <w:rFonts w:ascii="Comic Sans MS" w:hAnsi="Comic Sans MS"/>
          <w:sz w:val="24"/>
        </w:rPr>
        <w:t>’ pornography – superimposing a person’s face into pornographic videos for sexual gratification or to humiliate the person being put in the images. AI technology is used to alter the person’s facial expressions to make the video look more convincing</w:t>
      </w:r>
    </w:p>
    <w:p w14:paraId="2B2C633C" w14:textId="77777777" w:rsidR="00DA3F0F" w:rsidRPr="00DA3F0F" w:rsidRDefault="00DA3F0F" w:rsidP="00DA3F0F">
      <w:pPr>
        <w:rPr>
          <w:rFonts w:ascii="Comic Sans MS" w:hAnsi="Comic Sans MS"/>
          <w:sz w:val="24"/>
        </w:rPr>
      </w:pPr>
      <w:r w:rsidRPr="00DA3F0F">
        <w:rPr>
          <w:rFonts w:ascii="Comic Sans MS" w:hAnsi="Comic Sans MS"/>
          <w:sz w:val="24"/>
        </w:rPr>
        <w:t>‘Catfishing’ and ‘sextortion’ – criminals can use AI-generated profile pictures to appear younger than they are to befriend and groom children and young people, and then solicit information and/or images from them (e.g. nude or semi-nude photos). They can then use this to extort children into giving them money</w:t>
      </w:r>
    </w:p>
    <w:p w14:paraId="60E7BAC7" w14:textId="77777777" w:rsidR="00DA3F0F" w:rsidRPr="00DA3F0F" w:rsidRDefault="00DA3F0F" w:rsidP="00DA3F0F">
      <w:pPr>
        <w:rPr>
          <w:rFonts w:ascii="Comic Sans MS" w:hAnsi="Comic Sans MS"/>
          <w:sz w:val="24"/>
        </w:rPr>
      </w:pPr>
      <w:r w:rsidRPr="00DA3F0F">
        <w:rPr>
          <w:rFonts w:ascii="Comic Sans MS" w:hAnsi="Comic Sans MS"/>
          <w:sz w:val="24"/>
        </w:rPr>
        <w:lastRenderedPageBreak/>
        <w:t>Fake news and misinformation – text-to-image tools can be used to create convincing fake photos of world events, which could be used to promote certain beliefs (including hateful ones)</w:t>
      </w:r>
    </w:p>
    <w:p w14:paraId="34F55729" w14:textId="77777777" w:rsidR="00DA3F0F" w:rsidRPr="00DA3F0F" w:rsidRDefault="00DA3F0F" w:rsidP="00DA3F0F">
      <w:pPr>
        <w:rPr>
          <w:rFonts w:ascii="Comic Sans MS" w:hAnsi="Comic Sans MS"/>
          <w:sz w:val="24"/>
        </w:rPr>
      </w:pPr>
      <w:r w:rsidRPr="00DA3F0F">
        <w:rPr>
          <w:rFonts w:ascii="Comic Sans MS" w:hAnsi="Comic Sans MS"/>
          <w:sz w:val="24"/>
        </w:rPr>
        <w:t>AI chatbot relationships – some AI tools allow children to chat and build a relationship with a fake person. These relationships can become very intense, and the AI may make dangerous or inappropriate suggestions</w:t>
      </w:r>
    </w:p>
    <w:p w14:paraId="14051F6C" w14:textId="77777777" w:rsidR="00DA3F0F" w:rsidRPr="00DA3F0F" w:rsidRDefault="00DA3F0F" w:rsidP="00DA3F0F">
      <w:pPr>
        <w:rPr>
          <w:rFonts w:ascii="Comic Sans MS" w:hAnsi="Comic Sans MS"/>
          <w:sz w:val="24"/>
        </w:rPr>
      </w:pPr>
    </w:p>
    <w:p w14:paraId="60737945" w14:textId="77777777" w:rsidR="00DA3F0F" w:rsidRPr="00DA3F0F" w:rsidRDefault="00DA3F0F" w:rsidP="00DA3F0F">
      <w:pPr>
        <w:rPr>
          <w:rFonts w:ascii="Comic Sans MS" w:hAnsi="Comic Sans MS"/>
          <w:sz w:val="24"/>
        </w:rPr>
      </w:pPr>
    </w:p>
    <w:p w14:paraId="0DCB8A07" w14:textId="23932EB4" w:rsidR="000E0549" w:rsidRPr="00DA3F0F" w:rsidRDefault="000E0549" w:rsidP="00DA3F0F">
      <w:pPr>
        <w:rPr>
          <w:rFonts w:ascii="Comic Sans MS" w:hAnsi="Comic Sans MS"/>
          <w:sz w:val="24"/>
        </w:rPr>
      </w:pPr>
      <w:r w:rsidRPr="00DA3F0F">
        <w:rPr>
          <w:rFonts w:ascii="Comic Sans MS" w:hAnsi="Comic Sans MS"/>
          <w:sz w:val="24"/>
        </w:rPr>
        <w:t xml:space="preserve">Signs to look out for  </w:t>
      </w:r>
    </w:p>
    <w:p w14:paraId="547AF0A1" w14:textId="4F9D82DF" w:rsidR="00323F6B" w:rsidRPr="00DA3F0F" w:rsidRDefault="00C9655D" w:rsidP="00DA3F0F">
      <w:pPr>
        <w:rPr>
          <w:rFonts w:ascii="Comic Sans MS" w:hAnsi="Comic Sans MS"/>
          <w:sz w:val="24"/>
        </w:rPr>
      </w:pPr>
      <w:r w:rsidRPr="00DA3F0F">
        <w:rPr>
          <w:rFonts w:ascii="Comic Sans MS" w:hAnsi="Comic Sans MS"/>
          <w:sz w:val="24"/>
        </w:rPr>
        <w:t xml:space="preserve">If a </w:t>
      </w:r>
      <w:r w:rsidR="009C4215" w:rsidRPr="00DA3F0F">
        <w:rPr>
          <w:rFonts w:ascii="Comic Sans MS" w:hAnsi="Comic Sans MS"/>
          <w:sz w:val="24"/>
        </w:rPr>
        <w:t>pupil</w:t>
      </w:r>
      <w:r w:rsidRPr="00DA3F0F">
        <w:rPr>
          <w:rFonts w:ascii="Comic Sans MS" w:hAnsi="Comic Sans MS"/>
          <w:sz w:val="24"/>
        </w:rPr>
        <w:t xml:space="preserve"> is facing a safeguarding issue online, they might:</w:t>
      </w:r>
    </w:p>
    <w:p w14:paraId="0B6E3246" w14:textId="16C92D3E" w:rsidR="00340CC8" w:rsidRPr="00DA3F0F" w:rsidRDefault="00C9655D" w:rsidP="00DA3F0F">
      <w:pPr>
        <w:rPr>
          <w:rFonts w:ascii="Comic Sans MS" w:hAnsi="Comic Sans MS"/>
          <w:sz w:val="24"/>
        </w:rPr>
      </w:pPr>
      <w:r w:rsidRPr="00DA3F0F">
        <w:rPr>
          <w:rFonts w:ascii="Comic Sans MS" w:hAnsi="Comic Sans MS"/>
          <w:sz w:val="24"/>
        </w:rPr>
        <w:t>Spend more time online, or more time offline. This might be reported by their parents</w:t>
      </w:r>
      <w:r w:rsidR="009C4215" w:rsidRPr="00DA3F0F">
        <w:rPr>
          <w:rFonts w:ascii="Comic Sans MS" w:hAnsi="Comic Sans MS"/>
          <w:sz w:val="24"/>
        </w:rPr>
        <w:t>/</w:t>
      </w:r>
      <w:proofErr w:type="spellStart"/>
      <w:r w:rsidR="009C4215" w:rsidRPr="00DA3F0F">
        <w:rPr>
          <w:rFonts w:ascii="Comic Sans MS" w:hAnsi="Comic Sans MS"/>
          <w:sz w:val="24"/>
        </w:rPr>
        <w:t>carers</w:t>
      </w:r>
      <w:proofErr w:type="spellEnd"/>
    </w:p>
    <w:p w14:paraId="1D8B5C7B" w14:textId="77777777" w:rsidR="00C9655D" w:rsidRPr="00DA3F0F" w:rsidRDefault="00340CC8" w:rsidP="00DA3F0F">
      <w:pPr>
        <w:rPr>
          <w:rFonts w:ascii="Comic Sans MS" w:hAnsi="Comic Sans MS"/>
          <w:sz w:val="24"/>
        </w:rPr>
      </w:pPr>
      <w:r w:rsidRPr="00DA3F0F">
        <w:rPr>
          <w:rFonts w:ascii="Comic Sans MS" w:hAnsi="Comic Sans MS"/>
          <w:sz w:val="24"/>
        </w:rPr>
        <w:t>C</w:t>
      </w:r>
      <w:r w:rsidR="00C9655D" w:rsidRPr="00DA3F0F">
        <w:rPr>
          <w:rFonts w:ascii="Comic Sans MS" w:hAnsi="Comic Sans MS"/>
          <w:sz w:val="24"/>
        </w:rPr>
        <w:t xml:space="preserve">omplain of being tired because they were online all night, or have their phone going off a lot </w:t>
      </w:r>
    </w:p>
    <w:p w14:paraId="0667A53E" w14:textId="4B225C8C" w:rsidR="00C9655D" w:rsidRPr="00DA3F0F" w:rsidRDefault="00340CC8" w:rsidP="00DA3F0F">
      <w:pPr>
        <w:rPr>
          <w:rFonts w:ascii="Comic Sans MS" w:hAnsi="Comic Sans MS"/>
          <w:sz w:val="24"/>
        </w:rPr>
      </w:pPr>
      <w:r w:rsidRPr="00DA3F0F">
        <w:rPr>
          <w:rFonts w:ascii="Comic Sans MS" w:hAnsi="Comic Sans MS"/>
          <w:sz w:val="24"/>
        </w:rPr>
        <w:t xml:space="preserve">Have </w:t>
      </w:r>
      <w:r w:rsidR="00C9655D" w:rsidRPr="00DA3F0F">
        <w:rPr>
          <w:rFonts w:ascii="Comic Sans MS" w:hAnsi="Comic Sans MS"/>
          <w:sz w:val="24"/>
        </w:rPr>
        <w:t>stronger emotional responses or outburst</w:t>
      </w:r>
      <w:r w:rsidR="002E4D23" w:rsidRPr="00DA3F0F">
        <w:rPr>
          <w:rFonts w:ascii="Comic Sans MS" w:hAnsi="Comic Sans MS"/>
          <w:sz w:val="24"/>
        </w:rPr>
        <w:t>s when they are</w:t>
      </w:r>
      <w:r w:rsidR="00C9655D" w:rsidRPr="00DA3F0F">
        <w:rPr>
          <w:rFonts w:ascii="Comic Sans MS" w:hAnsi="Comic Sans MS"/>
          <w:sz w:val="24"/>
        </w:rPr>
        <w:t xml:space="preserve"> online –</w:t>
      </w:r>
      <w:r w:rsidR="009C4215" w:rsidRPr="00DA3F0F">
        <w:rPr>
          <w:rFonts w:ascii="Comic Sans MS" w:hAnsi="Comic Sans MS"/>
          <w:sz w:val="24"/>
        </w:rPr>
        <w:t xml:space="preserve"> </w:t>
      </w:r>
      <w:r w:rsidR="00C9655D" w:rsidRPr="00DA3F0F">
        <w:rPr>
          <w:rFonts w:ascii="Comic Sans MS" w:hAnsi="Comic Sans MS"/>
          <w:sz w:val="24"/>
        </w:rPr>
        <w:t xml:space="preserve">the </w:t>
      </w:r>
      <w:r w:rsidR="009C4215" w:rsidRPr="00DA3F0F">
        <w:rPr>
          <w:rFonts w:ascii="Comic Sans MS" w:hAnsi="Comic Sans MS"/>
          <w:sz w:val="24"/>
        </w:rPr>
        <w:t>pupil</w:t>
      </w:r>
      <w:r w:rsidR="00C9655D" w:rsidRPr="00DA3F0F">
        <w:rPr>
          <w:rFonts w:ascii="Comic Sans MS" w:hAnsi="Comic Sans MS"/>
          <w:sz w:val="24"/>
        </w:rPr>
        <w:t xml:space="preserve"> may get unusually angry, upset or distant after checking their phone or using their computer/tablet</w:t>
      </w:r>
    </w:p>
    <w:p w14:paraId="513AE4BC" w14:textId="295F4EF7" w:rsidR="00C9655D" w:rsidRPr="00DA3F0F" w:rsidRDefault="00C9655D" w:rsidP="00DA3F0F">
      <w:pPr>
        <w:rPr>
          <w:rFonts w:ascii="Comic Sans MS" w:hAnsi="Comic Sans MS"/>
          <w:sz w:val="24"/>
        </w:rPr>
      </w:pPr>
      <w:r w:rsidRPr="00DA3F0F">
        <w:rPr>
          <w:rFonts w:ascii="Comic Sans MS" w:hAnsi="Comic Sans MS"/>
          <w:sz w:val="24"/>
        </w:rPr>
        <w:t xml:space="preserve">Be secretive about their use of the internet or a device – they may refuse to hand their phone in if </w:t>
      </w:r>
      <w:r w:rsidR="009C4215" w:rsidRPr="00DA3F0F">
        <w:rPr>
          <w:rFonts w:ascii="Comic Sans MS" w:hAnsi="Comic Sans MS"/>
          <w:sz w:val="24"/>
        </w:rPr>
        <w:t>‘no phones’ is</w:t>
      </w:r>
      <w:r w:rsidRPr="00DA3F0F">
        <w:rPr>
          <w:rFonts w:ascii="Comic Sans MS" w:hAnsi="Comic Sans MS"/>
          <w:sz w:val="24"/>
        </w:rPr>
        <w:t xml:space="preserve"> school policy, or refuse to tell you what they get up to online</w:t>
      </w:r>
    </w:p>
    <w:p w14:paraId="5B65D663" w14:textId="03F9AA81" w:rsidR="00C9655D" w:rsidRPr="00DA3F0F" w:rsidRDefault="00340CC8" w:rsidP="00DA3F0F">
      <w:pPr>
        <w:rPr>
          <w:rFonts w:ascii="Comic Sans MS" w:hAnsi="Comic Sans MS"/>
          <w:sz w:val="24"/>
        </w:rPr>
      </w:pPr>
      <w:r w:rsidRPr="00DA3F0F">
        <w:rPr>
          <w:rFonts w:ascii="Comic Sans MS" w:hAnsi="Comic Sans MS"/>
          <w:sz w:val="24"/>
        </w:rPr>
        <w:t xml:space="preserve">Show more </w:t>
      </w:r>
      <w:r w:rsidR="00C9655D" w:rsidRPr="00DA3F0F">
        <w:rPr>
          <w:rFonts w:ascii="Comic Sans MS" w:hAnsi="Comic Sans MS"/>
          <w:sz w:val="24"/>
        </w:rPr>
        <w:t xml:space="preserve">general signs of sexual abuse </w:t>
      </w:r>
    </w:p>
    <w:p w14:paraId="6CDE88DA" w14:textId="39A966F0" w:rsidR="00323F6B" w:rsidRPr="00DA3F0F" w:rsidRDefault="00C9655D" w:rsidP="00DA3F0F">
      <w:pPr>
        <w:rPr>
          <w:rFonts w:ascii="Comic Sans MS" w:hAnsi="Comic Sans MS"/>
          <w:sz w:val="24"/>
        </w:rPr>
      </w:pPr>
      <w:r w:rsidRPr="00DA3F0F">
        <w:rPr>
          <w:rFonts w:ascii="Comic Sans MS" w:hAnsi="Comic Sans MS"/>
          <w:sz w:val="24"/>
        </w:rPr>
        <w:t>If a child tells you that they use their device unsupervised</w:t>
      </w:r>
      <w:r w:rsidR="00882574" w:rsidRPr="00DA3F0F">
        <w:rPr>
          <w:rFonts w:ascii="Comic Sans MS" w:hAnsi="Comic Sans MS"/>
          <w:sz w:val="24"/>
        </w:rPr>
        <w:t xml:space="preserve"> – </w:t>
      </w:r>
      <w:r w:rsidRPr="00DA3F0F">
        <w:rPr>
          <w:rFonts w:ascii="Comic Sans MS" w:hAnsi="Comic Sans MS"/>
          <w:sz w:val="24"/>
        </w:rPr>
        <w:t>for example</w:t>
      </w:r>
      <w:r w:rsidR="00882574" w:rsidRPr="00DA3F0F">
        <w:rPr>
          <w:rFonts w:ascii="Comic Sans MS" w:hAnsi="Comic Sans MS"/>
          <w:sz w:val="24"/>
        </w:rPr>
        <w:t>,</w:t>
      </w:r>
      <w:r w:rsidRPr="00DA3F0F">
        <w:rPr>
          <w:rFonts w:ascii="Comic Sans MS" w:hAnsi="Comic Sans MS"/>
          <w:sz w:val="24"/>
        </w:rPr>
        <w:t xml:space="preserve"> they play on their iPad when they go to bed</w:t>
      </w:r>
      <w:r w:rsidR="00882574" w:rsidRPr="00DA3F0F">
        <w:rPr>
          <w:rFonts w:ascii="Comic Sans MS" w:hAnsi="Comic Sans MS"/>
          <w:sz w:val="24"/>
        </w:rPr>
        <w:t xml:space="preserve"> –</w:t>
      </w:r>
      <w:r w:rsidRPr="00DA3F0F">
        <w:rPr>
          <w:rFonts w:ascii="Comic Sans MS" w:hAnsi="Comic Sans MS"/>
          <w:sz w:val="24"/>
        </w:rPr>
        <w:t xml:space="preserve"> this could be a red flag</w:t>
      </w:r>
      <w:r w:rsidR="00340CC8" w:rsidRPr="00DA3F0F">
        <w:rPr>
          <w:rFonts w:ascii="Comic Sans MS" w:hAnsi="Comic Sans MS"/>
          <w:sz w:val="24"/>
        </w:rPr>
        <w:t>.</w:t>
      </w:r>
    </w:p>
    <w:p w14:paraId="3034FAD3" w14:textId="1B74D653" w:rsidR="005568CB" w:rsidRPr="002E4D23" w:rsidRDefault="005568CB" w:rsidP="005568CB">
      <w:pPr>
        <w:pStyle w:val="1bodycopy"/>
        <w:rPr>
          <w:lang w:val="en-GB"/>
        </w:rPr>
      </w:pPr>
    </w:p>
    <w:sectPr w:rsidR="005568CB" w:rsidRPr="002E4D23" w:rsidSect="00684BB5">
      <w:headerReference w:type="even" r:id="rId9"/>
      <w:headerReference w:type="default" r:id="rId10"/>
      <w:headerReference w:type="first" r:id="rId11"/>
      <w:footerReference w:type="first" r:id="rId12"/>
      <w:pgSz w:w="11900" w:h="16840" w:code="9"/>
      <w:pgMar w:top="992"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61DC2" w14:textId="77777777" w:rsidR="00304C9F" w:rsidRDefault="00304C9F" w:rsidP="00626EDA">
      <w:r>
        <w:separator/>
      </w:r>
    </w:p>
  </w:endnote>
  <w:endnote w:type="continuationSeparator" w:id="0">
    <w:p w14:paraId="066239E5" w14:textId="77777777" w:rsidR="00304C9F" w:rsidRDefault="00304C9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A4E2" w14:textId="77777777" w:rsidR="00874C73" w:rsidRPr="00684BB5" w:rsidRDefault="00874C73">
    <w:pPr>
      <w:pStyle w:val="Footer"/>
      <w:rPr>
        <w:color w:val="FFCD00"/>
      </w:rP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936"/>
      <w:gridCol w:w="3845"/>
    </w:tblGrid>
    <w:tr w:rsidR="00C87BF9" w14:paraId="63BF665E" w14:textId="77777777" w:rsidTr="00CD458C">
      <w:tc>
        <w:tcPr>
          <w:tcW w:w="6379" w:type="dxa"/>
          <w:shd w:val="clear" w:color="auto" w:fill="auto"/>
        </w:tcPr>
        <w:p w14:paraId="48625468" w14:textId="77777777" w:rsidR="00C87BF9" w:rsidRPr="00FF7156" w:rsidRDefault="00C87BF9" w:rsidP="00C87BF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9D3F2F">
            <w:rPr>
              <w:rFonts w:eastAsia="Times New Roman" w:cs="Arial"/>
              <w:color w:val="808080"/>
              <w:sz w:val="16"/>
              <w:szCs w:val="16"/>
              <w:bdr w:val="none" w:sz="0" w:space="0" w:color="auto" w:frame="1"/>
            </w:rPr>
            <w:t xml:space="preserve"> For terms of use,</w:t>
          </w:r>
          <w:r w:rsidR="000170E7">
            <w:rPr>
              <w:rFonts w:eastAsia="Times New Roman" w:cs="Arial"/>
              <w:color w:val="808080"/>
              <w:sz w:val="16"/>
              <w:szCs w:val="16"/>
              <w:bdr w:val="none" w:sz="0" w:space="0" w:color="auto" w:frame="1"/>
            </w:rPr>
            <w:br/>
          </w:r>
          <w:r w:rsidR="009D3F2F">
            <w:rPr>
              <w:rFonts w:eastAsia="Times New Roman" w:cs="Arial"/>
              <w:color w:val="808080"/>
              <w:sz w:val="16"/>
              <w:szCs w:val="16"/>
              <w:bdr w:val="none" w:sz="0" w:space="0" w:color="auto" w:frame="1"/>
            </w:rPr>
            <w:t>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p w14:paraId="7F4CFF9B" w14:textId="77777777" w:rsidR="00C87BF9" w:rsidRDefault="00C87BF9" w:rsidP="00C87BF9">
          <w:pPr>
            <w:pStyle w:val="Footer"/>
          </w:pPr>
        </w:p>
      </w:tc>
      <w:tc>
        <w:tcPr>
          <w:tcW w:w="3402" w:type="dxa"/>
        </w:tcPr>
        <w:p w14:paraId="47F6D7BE" w14:textId="77777777" w:rsidR="00C87BF9" w:rsidRPr="00177722" w:rsidRDefault="00C45655" w:rsidP="00C87BF9">
          <w:pPr>
            <w:shd w:val="clear" w:color="auto" w:fill="FFFFFF"/>
            <w:jc w:val="right"/>
            <w:textAlignment w:val="baseline"/>
            <w:rPr>
              <w:rFonts w:eastAsia="Times New Roman" w:cs="Arial"/>
              <w:color w:val="BFBFBF"/>
              <w:sz w:val="17"/>
              <w:szCs w:val="17"/>
              <w:bdr w:val="none" w:sz="0" w:space="0" w:color="auto" w:frame="1"/>
            </w:rPr>
          </w:pPr>
          <w:r w:rsidRPr="00114D8E">
            <w:rPr>
              <w:noProof/>
              <w:lang w:val="en-GB" w:eastAsia="ja-JP"/>
            </w:rPr>
            <w:drawing>
              <wp:inline distT="0" distB="0" distL="0" distR="0" wp14:anchorId="4EA147B8" wp14:editId="1C49410D">
                <wp:extent cx="2441575" cy="321310"/>
                <wp:effectExtent l="0" t="0" r="0" b="0"/>
                <wp:docPr id="2"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1575" cy="321310"/>
                        </a:xfrm>
                        <a:prstGeom prst="rect">
                          <a:avLst/>
                        </a:prstGeom>
                        <a:noFill/>
                        <a:ln>
                          <a:noFill/>
                        </a:ln>
                      </pic:spPr>
                    </pic:pic>
                  </a:graphicData>
                </a:graphic>
              </wp:inline>
            </w:drawing>
          </w:r>
        </w:p>
      </w:tc>
    </w:tr>
  </w:tbl>
  <w:p w14:paraId="40C715E4" w14:textId="77777777" w:rsidR="00874C73" w:rsidRDefault="00874C73">
    <w:pPr>
      <w:pStyle w:val="Footer"/>
      <w:rPr>
        <w:noProof/>
      </w:rPr>
    </w:pPr>
    <w:r w:rsidRPr="00874C73">
      <w:rPr>
        <w:color w:val="auto"/>
      </w:rPr>
      <w:t>Page</w:t>
    </w:r>
    <w:r w:rsidRPr="00874C73">
      <w:rPr>
        <w:b/>
      </w:rPr>
      <w:t xml:space="preserve"> </w:t>
    </w:r>
    <w:r w:rsidRPr="000170E7">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23180">
      <w:rPr>
        <w:noProof/>
        <w:color w:val="auto"/>
      </w:rPr>
      <w:t>1</w:t>
    </w:r>
    <w:r w:rsidRPr="00874C73">
      <w:rPr>
        <w:noProof/>
        <w:color w:val="auto"/>
      </w:rPr>
      <w:fldChar w:fldCharType="end"/>
    </w:r>
  </w:p>
  <w:p w14:paraId="309F9B54"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E7CDB" w14:textId="77777777" w:rsidR="00304C9F" w:rsidRDefault="00304C9F" w:rsidP="00626EDA">
      <w:r>
        <w:separator/>
      </w:r>
    </w:p>
  </w:footnote>
  <w:footnote w:type="continuationSeparator" w:id="0">
    <w:p w14:paraId="0118578B" w14:textId="77777777" w:rsidR="00304C9F" w:rsidRDefault="00304C9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A7BB" w14:textId="77777777" w:rsidR="00FE3F15" w:rsidRDefault="00C45655">
    <w:r>
      <w:rPr>
        <w:noProof/>
      </w:rPr>
      <w:drawing>
        <wp:anchor distT="0" distB="0" distL="114300" distR="114300" simplePos="0" relativeHeight="251657216" behindDoc="1" locked="0" layoutInCell="1" allowOverlap="1" wp14:anchorId="4B86D408" wp14:editId="0E812342">
          <wp:simplePos x="0" y="0"/>
          <wp:positionH relativeFrom="margin">
            <wp:align>center</wp:align>
          </wp:positionH>
          <wp:positionV relativeFrom="margin">
            <wp:align>center</wp:align>
          </wp:positionV>
          <wp:extent cx="7558405" cy="10695940"/>
          <wp:effectExtent l="0" t="0" r="0" b="0"/>
          <wp:wrapNone/>
          <wp:docPr id="996533135"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A3F0F">
      <w:rPr>
        <w:noProof/>
      </w:rPr>
      <w:pict w14:anchorId="0B324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D03A" w14:textId="77777777" w:rsidR="00FE3F15" w:rsidRDefault="00FE3F15"/>
  <w:p w14:paraId="33092999" w14:textId="77777777" w:rsidR="00FE3F15" w:rsidRDefault="00FE3F15"/>
  <w:p w14:paraId="018D94F9"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B18DB" w14:textId="77777777" w:rsidR="00FE3F15" w:rsidRDefault="00FE3F15"/>
  <w:p w14:paraId="1F8548B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1475328" o:spid="_x0000_i1078" type="#_x0000_t75" style="width:209.25pt;height:331.5pt;visibility:visible;mso-wrap-style:square" o:bullet="t">
        <v:imagedata r:id="rId1" o:title=""/>
      </v:shape>
    </w:pict>
  </w:numPicBullet>
  <w:numPicBullet w:numPicBulletId="1">
    <w:pict>
      <v:shape id="Picture 1013393461" o:spid="_x0000_i1079" type="#_x0000_t75" style="width:63pt;height:111pt;visibility:visible;mso-wrap-style:square" o:bullet="t">
        <v:imagedata r:id="rId2" o:title=""/>
      </v:shape>
    </w:pict>
  </w:numPicBullet>
  <w:numPicBullet w:numPicBulletId="2">
    <w:pict>
      <v:shape id="Picture 1774690146" o:spid="_x0000_i1080" type="#_x0000_t75" style="width:422.25pt;height:340.5pt;visibility:visible;mso-wrap-style:square" o:bullet="t">
        <v:imagedata r:id="rId3" o:title=""/>
      </v:shape>
    </w:pict>
  </w:numPicBullet>
  <w:numPicBullet w:numPicBulletId="3">
    <w:pict>
      <v:shape id="Picture 1659847568" o:spid="_x0000_i1081" type="#_x0000_t75" style="width:344.25pt;height:340.5pt;visibility:visible;mso-wrap-style:square" o:bullet="t">
        <v:imagedata r:id="rId4" o:title=""/>
      </v:shape>
    </w:pict>
  </w:numPicBullet>
  <w:abstractNum w:abstractNumId="0" w15:restartNumberingAfterBreak="0">
    <w:nsid w:val="011D6E7D"/>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6C3622"/>
    <w:multiLevelType w:val="hybridMultilevel"/>
    <w:tmpl w:val="A828802C"/>
    <w:lvl w:ilvl="0" w:tplc="2BAA8E6E">
      <w:start w:val="1"/>
      <w:numFmt w:val="bullet"/>
      <w:pStyle w:val="7DO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86CE6"/>
    <w:multiLevelType w:val="hybridMultilevel"/>
    <w:tmpl w:val="6368EEAA"/>
    <w:lvl w:ilvl="0" w:tplc="312CF4FC">
      <w:start w:val="1"/>
      <w:numFmt w:val="bullet"/>
      <w:pStyle w:val="3Bulletedcopyyellow"/>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393CB6"/>
    <w:multiLevelType w:val="hybridMultilevel"/>
    <w:tmpl w:val="057A6154"/>
    <w:lvl w:ilvl="0" w:tplc="8BBE7AD2">
      <w:start w:val="1"/>
      <w:numFmt w:val="bullet"/>
      <w:pStyle w:val="8DONTsbullet"/>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4254DA"/>
    <w:multiLevelType w:val="hybridMultilevel"/>
    <w:tmpl w:val="9558F892"/>
    <w:lvl w:ilvl="0" w:tplc="B440A328">
      <w:start w:val="1"/>
      <w:numFmt w:val="bullet"/>
      <w:pStyle w:val="4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540044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DB54577"/>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57B35FD"/>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6475D72"/>
    <w:multiLevelType w:val="hybridMultilevel"/>
    <w:tmpl w:val="66CACA98"/>
    <w:lvl w:ilvl="0" w:tplc="E0E07474">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4"/>
  </w:num>
  <w:num w:numId="5">
    <w:abstractNumId w:val="2"/>
  </w:num>
  <w:num w:numId="6">
    <w:abstractNumId w:val="5"/>
  </w:num>
  <w:num w:numId="7">
    <w:abstractNumId w:val="6"/>
  </w:num>
  <w:num w:numId="8">
    <w:abstractNumId w:val="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EB"/>
    <w:rsid w:val="000101FB"/>
    <w:rsid w:val="0001178A"/>
    <w:rsid w:val="00015B1A"/>
    <w:rsid w:val="000170E7"/>
    <w:rsid w:val="0002254B"/>
    <w:rsid w:val="00023180"/>
    <w:rsid w:val="00026514"/>
    <w:rsid w:val="00026691"/>
    <w:rsid w:val="00044043"/>
    <w:rsid w:val="000469C7"/>
    <w:rsid w:val="000476B5"/>
    <w:rsid w:val="00065546"/>
    <w:rsid w:val="00082050"/>
    <w:rsid w:val="00087DA4"/>
    <w:rsid w:val="000A569F"/>
    <w:rsid w:val="000B77E5"/>
    <w:rsid w:val="000C26A6"/>
    <w:rsid w:val="000E0549"/>
    <w:rsid w:val="000F5932"/>
    <w:rsid w:val="00114D8E"/>
    <w:rsid w:val="00133E33"/>
    <w:rsid w:val="001357C9"/>
    <w:rsid w:val="001978C4"/>
    <w:rsid w:val="001B0CEE"/>
    <w:rsid w:val="001B3B92"/>
    <w:rsid w:val="001C2813"/>
    <w:rsid w:val="001E3CA3"/>
    <w:rsid w:val="001E59EC"/>
    <w:rsid w:val="001F0DFC"/>
    <w:rsid w:val="00235450"/>
    <w:rsid w:val="00275009"/>
    <w:rsid w:val="00275D5E"/>
    <w:rsid w:val="002A7AC1"/>
    <w:rsid w:val="002B4167"/>
    <w:rsid w:val="002B6EB9"/>
    <w:rsid w:val="002D3131"/>
    <w:rsid w:val="002E16E7"/>
    <w:rsid w:val="002E3554"/>
    <w:rsid w:val="002E4C56"/>
    <w:rsid w:val="002E4D23"/>
    <w:rsid w:val="0030050D"/>
    <w:rsid w:val="00304C9F"/>
    <w:rsid w:val="00323F6B"/>
    <w:rsid w:val="003365A2"/>
    <w:rsid w:val="00340CC8"/>
    <w:rsid w:val="003726EC"/>
    <w:rsid w:val="003C1B3A"/>
    <w:rsid w:val="003F2BD9"/>
    <w:rsid w:val="003F6230"/>
    <w:rsid w:val="0041477F"/>
    <w:rsid w:val="004358E9"/>
    <w:rsid w:val="0046077F"/>
    <w:rsid w:val="0048154C"/>
    <w:rsid w:val="00483DD6"/>
    <w:rsid w:val="004852C2"/>
    <w:rsid w:val="004944EE"/>
    <w:rsid w:val="004B3C9A"/>
    <w:rsid w:val="004C5163"/>
    <w:rsid w:val="00502A7A"/>
    <w:rsid w:val="0052089A"/>
    <w:rsid w:val="00531C8C"/>
    <w:rsid w:val="005516D2"/>
    <w:rsid w:val="005568CB"/>
    <w:rsid w:val="00564CD3"/>
    <w:rsid w:val="00573834"/>
    <w:rsid w:val="005762AF"/>
    <w:rsid w:val="00576FEF"/>
    <w:rsid w:val="005842D4"/>
    <w:rsid w:val="00584A10"/>
    <w:rsid w:val="00590890"/>
    <w:rsid w:val="00597ED1"/>
    <w:rsid w:val="005B4650"/>
    <w:rsid w:val="005D56DB"/>
    <w:rsid w:val="005E142C"/>
    <w:rsid w:val="005F6297"/>
    <w:rsid w:val="00626EDA"/>
    <w:rsid w:val="00631894"/>
    <w:rsid w:val="006401C7"/>
    <w:rsid w:val="006646DA"/>
    <w:rsid w:val="00675170"/>
    <w:rsid w:val="00684BB5"/>
    <w:rsid w:val="006F569D"/>
    <w:rsid w:val="006F7E8A"/>
    <w:rsid w:val="00700021"/>
    <w:rsid w:val="0070545A"/>
    <w:rsid w:val="007070A1"/>
    <w:rsid w:val="00707F65"/>
    <w:rsid w:val="00735B7D"/>
    <w:rsid w:val="00746476"/>
    <w:rsid w:val="007612F4"/>
    <w:rsid w:val="007C5AC9"/>
    <w:rsid w:val="007D268D"/>
    <w:rsid w:val="007D6B62"/>
    <w:rsid w:val="007E217D"/>
    <w:rsid w:val="007F06F5"/>
    <w:rsid w:val="007F2F4C"/>
    <w:rsid w:val="00805A94"/>
    <w:rsid w:val="0080784C"/>
    <w:rsid w:val="008116A6"/>
    <w:rsid w:val="00837BA7"/>
    <w:rsid w:val="008472C3"/>
    <w:rsid w:val="008571D9"/>
    <w:rsid w:val="0086344A"/>
    <w:rsid w:val="00874C73"/>
    <w:rsid w:val="0088128C"/>
    <w:rsid w:val="00882574"/>
    <w:rsid w:val="008941E7"/>
    <w:rsid w:val="008C1253"/>
    <w:rsid w:val="008D04F9"/>
    <w:rsid w:val="008F744A"/>
    <w:rsid w:val="00906C29"/>
    <w:rsid w:val="009664AA"/>
    <w:rsid w:val="009A448F"/>
    <w:rsid w:val="009B432A"/>
    <w:rsid w:val="009C4215"/>
    <w:rsid w:val="009D2239"/>
    <w:rsid w:val="009D3F2F"/>
    <w:rsid w:val="009F145A"/>
    <w:rsid w:val="00A13E2A"/>
    <w:rsid w:val="00A143CB"/>
    <w:rsid w:val="00A3267D"/>
    <w:rsid w:val="00A54BA0"/>
    <w:rsid w:val="00A91127"/>
    <w:rsid w:val="00A959A4"/>
    <w:rsid w:val="00AC5760"/>
    <w:rsid w:val="00AD2FA2"/>
    <w:rsid w:val="00B05B4C"/>
    <w:rsid w:val="00B50855"/>
    <w:rsid w:val="00B647BA"/>
    <w:rsid w:val="00B6679E"/>
    <w:rsid w:val="00B74C66"/>
    <w:rsid w:val="00B95F60"/>
    <w:rsid w:val="00B9627F"/>
    <w:rsid w:val="00BA461F"/>
    <w:rsid w:val="00BE00E7"/>
    <w:rsid w:val="00C30A3B"/>
    <w:rsid w:val="00C45655"/>
    <w:rsid w:val="00C51C6A"/>
    <w:rsid w:val="00C53C8F"/>
    <w:rsid w:val="00C716AB"/>
    <w:rsid w:val="00C8314B"/>
    <w:rsid w:val="00C87BF9"/>
    <w:rsid w:val="00C91F46"/>
    <w:rsid w:val="00C9655D"/>
    <w:rsid w:val="00CC2001"/>
    <w:rsid w:val="00CD09B5"/>
    <w:rsid w:val="00CD458C"/>
    <w:rsid w:val="00CF54EB"/>
    <w:rsid w:val="00D07150"/>
    <w:rsid w:val="00D11C7E"/>
    <w:rsid w:val="00D43EA7"/>
    <w:rsid w:val="00D508B4"/>
    <w:rsid w:val="00D86752"/>
    <w:rsid w:val="00D95FA0"/>
    <w:rsid w:val="00DA27F2"/>
    <w:rsid w:val="00DA3F0F"/>
    <w:rsid w:val="00DA43DE"/>
    <w:rsid w:val="00DA5725"/>
    <w:rsid w:val="00DA6C4C"/>
    <w:rsid w:val="00DA7F11"/>
    <w:rsid w:val="00DC28D6"/>
    <w:rsid w:val="00DC3E47"/>
    <w:rsid w:val="00DC5FAC"/>
    <w:rsid w:val="00DD5149"/>
    <w:rsid w:val="00DF66B4"/>
    <w:rsid w:val="00E21E6A"/>
    <w:rsid w:val="00E23187"/>
    <w:rsid w:val="00E24FDF"/>
    <w:rsid w:val="00E3210F"/>
    <w:rsid w:val="00E40123"/>
    <w:rsid w:val="00E55109"/>
    <w:rsid w:val="00E647DF"/>
    <w:rsid w:val="00E647F4"/>
    <w:rsid w:val="00E9136B"/>
    <w:rsid w:val="00EB620B"/>
    <w:rsid w:val="00EF22F0"/>
    <w:rsid w:val="00EF68DD"/>
    <w:rsid w:val="00F139E0"/>
    <w:rsid w:val="00F14655"/>
    <w:rsid w:val="00F22744"/>
    <w:rsid w:val="00F519DC"/>
    <w:rsid w:val="00F64D6F"/>
    <w:rsid w:val="00F82220"/>
    <w:rsid w:val="00F871D0"/>
    <w:rsid w:val="00F97695"/>
    <w:rsid w:val="00FC364E"/>
    <w:rsid w:val="00FE3F15"/>
    <w:rsid w:val="00FE4FB6"/>
    <w:rsid w:val="00FE7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14B65F3"/>
  <w15:chartTrackingRefBased/>
  <w15:docId w15:val="{CCE0A494-7E5C-DD43-9CAD-1CE6905B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F68DD"/>
    <w:rPr>
      <w:rFonts w:eastAsia="MS Mincho"/>
      <w:sz w:val="22"/>
      <w:szCs w:val="24"/>
      <w:lang w:val="en-US" w:eastAsia="en-US"/>
    </w:rPr>
  </w:style>
  <w:style w:type="paragraph" w:styleId="Heading1">
    <w:name w:val="heading 1"/>
    <w:aliases w:val="The Key heading"/>
    <w:basedOn w:val="Normal"/>
    <w:next w:val="Normal"/>
    <w:link w:val="Heading1Char"/>
    <w:uiPriority w:val="9"/>
    <w:rsid w:val="000170E7"/>
    <w:pPr>
      <w:spacing w:after="240"/>
      <w:outlineLvl w:val="0"/>
    </w:pPr>
    <w:rPr>
      <w:rFonts w:eastAsia="Calibri" w:cs="Arial"/>
      <w:b/>
      <w:color w:val="FFCD00"/>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0170E7"/>
    <w:rPr>
      <w:rFonts w:eastAsia="Calibri" w:cs="Arial"/>
      <w:b/>
      <w:color w:val="FFCD00"/>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yellow">
    <w:name w:val="3 Bulleted copy yellow &gt;"/>
    <w:basedOn w:val="1bodycopy"/>
    <w:qFormat/>
    <w:rsid w:val="000170E7"/>
    <w:pPr>
      <w:numPr>
        <w:numId w:val="5"/>
      </w:numPr>
    </w:pPr>
    <w:rPr>
      <w:rFonts w:cs="Arial"/>
      <w:szCs w:val="20"/>
    </w:rPr>
  </w:style>
  <w:style w:type="paragraph" w:customStyle="1" w:styleId="2Subheadblue">
    <w:name w:val="2 Subhead blue"/>
    <w:next w:val="1bodycopy"/>
    <w:qFormat/>
    <w:rsid w:val="007D6B62"/>
    <w:pPr>
      <w:spacing w:before="360" w:after="120" w:line="259" w:lineRule="auto"/>
    </w:pPr>
    <w:rPr>
      <w:rFonts w:eastAsia="MS Mincho" w:cs="Arial"/>
      <w:b/>
      <w:color w:val="12263F"/>
      <w:sz w:val="32"/>
      <w:szCs w:val="32"/>
      <w:lang w:val="en-US" w:eastAsia="en-US"/>
    </w:rPr>
  </w:style>
  <w:style w:type="paragraph" w:styleId="ListParagraph">
    <w:name w:val="List Paragraph"/>
    <w:basedOn w:val="Normal"/>
    <w:uiPriority w:val="34"/>
    <w:qFormat/>
    <w:rsid w:val="00C9655D"/>
    <w:pPr>
      <w:ind w:left="720"/>
      <w:contextualSpacing/>
    </w:pPr>
    <w:rPr>
      <w:rFonts w:ascii="Times New Roman" w:eastAsia="Times New Roman" w:hAnsi="Times New Roman"/>
      <w:sz w:val="24"/>
      <w:lang w:val="en-GB" w:eastAsia="en-GB"/>
    </w:rPr>
  </w:style>
  <w:style w:type="paragraph" w:customStyle="1" w:styleId="TKheadingyellow">
    <w:name w:val="TK heading yellow"/>
    <w:next w:val="1bodycopy"/>
    <w:rsid w:val="000170E7"/>
    <w:pPr>
      <w:suppressAutoHyphens/>
      <w:spacing w:after="480"/>
    </w:pPr>
    <w:rPr>
      <w:rFonts w:eastAsia="MS Mincho"/>
      <w:b/>
      <w:color w:val="FFCD00"/>
      <w:sz w:val="60"/>
      <w:szCs w:val="24"/>
      <w:lang w:val="en-US" w:eastAsia="en-US"/>
    </w:rPr>
  </w:style>
  <w:style w:type="paragraph" w:customStyle="1" w:styleId="8DONTsbullet">
    <w:name w:val="8 DON'Ts bullet"/>
    <w:basedOn w:val="3Bulletedcopyyellow"/>
    <w:qFormat/>
    <w:rsid w:val="00684BB5"/>
    <w:pPr>
      <w:numPr>
        <w:numId w:val="3"/>
      </w:numPr>
      <w:suppressAutoHyphens/>
    </w:pPr>
    <w:rPr>
      <w:b/>
      <w:sz w:val="24"/>
    </w:rPr>
  </w:style>
  <w:style w:type="paragraph" w:customStyle="1" w:styleId="7DOsbullet">
    <w:name w:val="7 DOs bullet"/>
    <w:basedOn w:val="3Bulletedcopyyellow"/>
    <w:qFormat/>
    <w:rsid w:val="00684BB5"/>
    <w:pPr>
      <w:numPr>
        <w:numId w:val="2"/>
      </w:numPr>
    </w:pPr>
    <w:rPr>
      <w:b/>
      <w:sz w:val="24"/>
    </w:rPr>
  </w:style>
  <w:style w:type="paragraph" w:customStyle="1" w:styleId="4Bulletedcopyblue">
    <w:name w:val="4 Bulleted copy blue"/>
    <w:basedOn w:val="3Bulletedcopyyellow"/>
    <w:qFormat/>
    <w:rsid w:val="007612F4"/>
    <w:pPr>
      <w:numPr>
        <w:numId w:val="4"/>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1"/>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ext">
    <w:name w:val="Text"/>
    <w:basedOn w:val="BodyText"/>
    <w:link w:val="TextChar"/>
    <w:rsid w:val="003F6230"/>
    <w:rPr>
      <w:rFonts w:cs="Arial"/>
      <w:sz w:val="20"/>
      <w:szCs w:val="20"/>
    </w:rPr>
  </w:style>
  <w:style w:type="character" w:customStyle="1" w:styleId="TextChar">
    <w:name w:val="Text Char"/>
    <w:link w:val="Text"/>
    <w:rsid w:val="003F6230"/>
    <w:rPr>
      <w:rFonts w:eastAsia="MS Mincho" w:cs="Arial"/>
      <w:lang w:val="en-US" w:eastAsia="en-US"/>
    </w:rPr>
  </w:style>
  <w:style w:type="paragraph" w:customStyle="1" w:styleId="3Bulletedcopypink">
    <w:name w:val="3 Bulleted copy pink &gt;"/>
    <w:basedOn w:val="Normal"/>
    <w:qFormat/>
    <w:rsid w:val="005842D4"/>
    <w:pPr>
      <w:spacing w:after="120"/>
      <w:ind w:left="530" w:right="284" w:hanging="360"/>
    </w:pPr>
    <w:rPr>
      <w:rFonts w:cs="Arial"/>
      <w:sz w:val="20"/>
      <w:szCs w:val="20"/>
    </w:rPr>
  </w:style>
  <w:style w:type="paragraph" w:customStyle="1" w:styleId="6DOsbullet">
    <w:name w:val="6 DOs bullet"/>
    <w:basedOn w:val="3Bulletedcopypink"/>
    <w:rsid w:val="005842D4"/>
    <w:pPr>
      <w:ind w:left="360"/>
    </w:pPr>
    <w:rPr>
      <w:b/>
      <w:sz w:val="24"/>
    </w:rPr>
  </w:style>
  <w:style w:type="paragraph" w:customStyle="1" w:styleId="Bodycopyitalic">
    <w:name w:val="Body copy italic"/>
    <w:basedOn w:val="Normal"/>
    <w:qFormat/>
    <w:rsid w:val="00EF68DD"/>
    <w:pPr>
      <w:spacing w:after="120"/>
      <w:ind w:right="284"/>
    </w:pPr>
    <w:rPr>
      <w:i/>
      <w:sz w:val="20"/>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 w:val="20"/>
      <w:szCs w:val="20"/>
    </w:rPr>
  </w:style>
  <w:style w:type="paragraph" w:customStyle="1" w:styleId="5Abstract">
    <w:name w:val="5 Abstract"/>
    <w:qFormat/>
    <w:rsid w:val="0070545A"/>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CC2001"/>
    <w:pPr>
      <w:spacing w:after="480"/>
    </w:pPr>
    <w:rPr>
      <w:color w:val="0A2641"/>
    </w:rPr>
  </w:style>
  <w:style w:type="numbering" w:customStyle="1" w:styleId="CurrentList1">
    <w:name w:val="Current List1"/>
    <w:uiPriority w:val="99"/>
    <w:rsid w:val="000170E7"/>
    <w:pPr>
      <w:numPr>
        <w:numId w:val="6"/>
      </w:numPr>
    </w:pPr>
  </w:style>
  <w:style w:type="numbering" w:customStyle="1" w:styleId="CurrentList2">
    <w:name w:val="Current List2"/>
    <w:uiPriority w:val="99"/>
    <w:rsid w:val="000170E7"/>
    <w:pPr>
      <w:numPr>
        <w:numId w:val="7"/>
      </w:numPr>
    </w:pPr>
  </w:style>
  <w:style w:type="numbering" w:customStyle="1" w:styleId="CurrentList3">
    <w:name w:val="Current List3"/>
    <w:uiPriority w:val="99"/>
    <w:rsid w:val="00684BB5"/>
    <w:pPr>
      <w:numPr>
        <w:numId w:val="8"/>
      </w:numPr>
    </w:pPr>
  </w:style>
  <w:style w:type="numbering" w:customStyle="1" w:styleId="CurrentList4">
    <w:name w:val="Current List4"/>
    <w:uiPriority w:val="99"/>
    <w:rsid w:val="00684BB5"/>
    <w:pPr>
      <w:numPr>
        <w:numId w:val="9"/>
      </w:numPr>
    </w:pPr>
  </w:style>
  <w:style w:type="paragraph" w:styleId="NormalWeb">
    <w:name w:val="Normal (Web)"/>
    <w:basedOn w:val="Normal"/>
    <w:uiPriority w:val="99"/>
    <w:semiHidden/>
    <w:unhideWhenUsed/>
    <w:rsid w:val="00A91127"/>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1E59EC"/>
    <w:rPr>
      <w:sz w:val="16"/>
      <w:szCs w:val="16"/>
    </w:rPr>
  </w:style>
  <w:style w:type="paragraph" w:styleId="CommentText">
    <w:name w:val="annotation text"/>
    <w:basedOn w:val="Normal"/>
    <w:link w:val="CommentTextChar"/>
    <w:uiPriority w:val="99"/>
    <w:semiHidden/>
    <w:unhideWhenUsed/>
    <w:rsid w:val="001E59EC"/>
    <w:rPr>
      <w:sz w:val="20"/>
      <w:szCs w:val="20"/>
    </w:rPr>
  </w:style>
  <w:style w:type="character" w:customStyle="1" w:styleId="CommentTextChar">
    <w:name w:val="Comment Text Char"/>
    <w:link w:val="CommentText"/>
    <w:uiPriority w:val="99"/>
    <w:semiHidden/>
    <w:rsid w:val="001E59EC"/>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1E59EC"/>
    <w:rPr>
      <w:b/>
      <w:bCs/>
    </w:rPr>
  </w:style>
  <w:style w:type="character" w:customStyle="1" w:styleId="CommentSubjectChar">
    <w:name w:val="Comment Subject Char"/>
    <w:link w:val="CommentSubject"/>
    <w:uiPriority w:val="99"/>
    <w:semiHidden/>
    <w:rsid w:val="001E59EC"/>
    <w:rPr>
      <w:rFonts w:eastAsia="MS Mincho"/>
      <w:b/>
      <w:bCs/>
      <w:lang w:val="en-US" w:eastAsia="en-US"/>
    </w:rPr>
  </w:style>
  <w:style w:type="paragraph" w:customStyle="1" w:styleId="6Boxheading">
    <w:name w:val="6 Box heading"/>
    <w:basedOn w:val="Normal"/>
    <w:qFormat/>
    <w:rsid w:val="005842D4"/>
    <w:pPr>
      <w:spacing w:after="120"/>
    </w:pPr>
    <w:rPr>
      <w:b/>
      <w:color w:val="12263F"/>
      <w:sz w:val="24"/>
    </w:rPr>
  </w:style>
  <w:style w:type="character" w:styleId="UnresolvedMention">
    <w:name w:val="Unresolved Mention"/>
    <w:uiPriority w:val="99"/>
    <w:semiHidden/>
    <w:unhideWhenUsed/>
    <w:rsid w:val="005568CB"/>
    <w:rPr>
      <w:color w:val="605E5C"/>
      <w:shd w:val="clear" w:color="auto" w:fill="E1DFDD"/>
    </w:rPr>
  </w:style>
  <w:style w:type="character" w:styleId="FollowedHyperlink">
    <w:name w:val="FollowedHyperlink"/>
    <w:uiPriority w:val="99"/>
    <w:semiHidden/>
    <w:unhideWhenUsed/>
    <w:rsid w:val="00026514"/>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22583">
      <w:bodyDiv w:val="1"/>
      <w:marLeft w:val="0"/>
      <w:marRight w:val="0"/>
      <w:marTop w:val="0"/>
      <w:marBottom w:val="0"/>
      <w:divBdr>
        <w:top w:val="none" w:sz="0" w:space="0" w:color="auto"/>
        <w:left w:val="none" w:sz="0" w:space="0" w:color="auto"/>
        <w:bottom w:val="none" w:sz="0" w:space="0" w:color="auto"/>
        <w:right w:val="none" w:sz="0" w:space="0" w:color="auto"/>
      </w:divBdr>
      <w:divsChild>
        <w:div w:id="487864551">
          <w:marLeft w:val="274"/>
          <w:marRight w:val="0"/>
          <w:marTop w:val="0"/>
          <w:marBottom w:val="0"/>
          <w:divBdr>
            <w:top w:val="none" w:sz="0" w:space="0" w:color="auto"/>
            <w:left w:val="none" w:sz="0" w:space="0" w:color="auto"/>
            <w:bottom w:val="none" w:sz="0" w:space="0" w:color="auto"/>
            <w:right w:val="none" w:sz="0" w:space="0" w:color="auto"/>
          </w:divBdr>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39640426">
      <w:bodyDiv w:val="1"/>
      <w:marLeft w:val="0"/>
      <w:marRight w:val="0"/>
      <w:marTop w:val="0"/>
      <w:marBottom w:val="0"/>
      <w:divBdr>
        <w:top w:val="none" w:sz="0" w:space="0" w:color="auto"/>
        <w:left w:val="none" w:sz="0" w:space="0" w:color="auto"/>
        <w:bottom w:val="none" w:sz="0" w:space="0" w:color="auto"/>
        <w:right w:val="none" w:sz="0" w:space="0" w:color="auto"/>
      </w:divBdr>
      <w:divsChild>
        <w:div w:id="127478067">
          <w:marLeft w:val="-7"/>
          <w:marRight w:val="0"/>
          <w:marTop w:val="0"/>
          <w:marBottom w:val="0"/>
          <w:divBdr>
            <w:top w:val="none" w:sz="0" w:space="0" w:color="auto"/>
            <w:left w:val="none" w:sz="0" w:space="0" w:color="auto"/>
            <w:bottom w:val="none" w:sz="0" w:space="0" w:color="auto"/>
            <w:right w:val="none" w:sz="0" w:space="0" w:color="auto"/>
          </w:divBdr>
        </w:div>
      </w:divsChild>
    </w:div>
    <w:div w:id="827943464">
      <w:bodyDiv w:val="1"/>
      <w:marLeft w:val="0"/>
      <w:marRight w:val="0"/>
      <w:marTop w:val="0"/>
      <w:marBottom w:val="0"/>
      <w:divBdr>
        <w:top w:val="none" w:sz="0" w:space="0" w:color="auto"/>
        <w:left w:val="none" w:sz="0" w:space="0" w:color="auto"/>
        <w:bottom w:val="none" w:sz="0" w:space="0" w:color="auto"/>
        <w:right w:val="none" w:sz="0" w:space="0" w:color="auto"/>
      </w:divBdr>
      <w:divsChild>
        <w:div w:id="43338786">
          <w:marLeft w:val="1973"/>
          <w:marRight w:val="0"/>
          <w:marTop w:val="0"/>
          <w:marBottom w:val="0"/>
          <w:divBdr>
            <w:top w:val="none" w:sz="0" w:space="0" w:color="auto"/>
            <w:left w:val="none" w:sz="0" w:space="0" w:color="auto"/>
            <w:bottom w:val="none" w:sz="0" w:space="0" w:color="auto"/>
            <w:right w:val="none" w:sz="0" w:space="0" w:color="auto"/>
          </w:divBdr>
        </w:div>
        <w:div w:id="168721441">
          <w:marLeft w:val="1973"/>
          <w:marRight w:val="0"/>
          <w:marTop w:val="0"/>
          <w:marBottom w:val="0"/>
          <w:divBdr>
            <w:top w:val="none" w:sz="0" w:space="0" w:color="auto"/>
            <w:left w:val="none" w:sz="0" w:space="0" w:color="auto"/>
            <w:bottom w:val="none" w:sz="0" w:space="0" w:color="auto"/>
            <w:right w:val="none" w:sz="0" w:space="0" w:color="auto"/>
          </w:divBdr>
        </w:div>
        <w:div w:id="791217544">
          <w:marLeft w:val="1253"/>
          <w:marRight w:val="0"/>
          <w:marTop w:val="0"/>
          <w:marBottom w:val="0"/>
          <w:divBdr>
            <w:top w:val="none" w:sz="0" w:space="0" w:color="auto"/>
            <w:left w:val="none" w:sz="0" w:space="0" w:color="auto"/>
            <w:bottom w:val="none" w:sz="0" w:space="0" w:color="auto"/>
            <w:right w:val="none" w:sz="0" w:space="0" w:color="auto"/>
          </w:divBdr>
        </w:div>
        <w:div w:id="1384016751">
          <w:marLeft w:val="1973"/>
          <w:marRight w:val="0"/>
          <w:marTop w:val="0"/>
          <w:marBottom w:val="0"/>
          <w:divBdr>
            <w:top w:val="none" w:sz="0" w:space="0" w:color="auto"/>
            <w:left w:val="none" w:sz="0" w:space="0" w:color="auto"/>
            <w:bottom w:val="none" w:sz="0" w:space="0" w:color="auto"/>
            <w:right w:val="none" w:sz="0" w:space="0" w:color="auto"/>
          </w:divBdr>
        </w:div>
        <w:div w:id="1588223194">
          <w:marLeft w:val="1973"/>
          <w:marRight w:val="0"/>
          <w:marTop w:val="0"/>
          <w:marBottom w:val="0"/>
          <w:divBdr>
            <w:top w:val="none" w:sz="0" w:space="0" w:color="auto"/>
            <w:left w:val="none" w:sz="0" w:space="0" w:color="auto"/>
            <w:bottom w:val="none" w:sz="0" w:space="0" w:color="auto"/>
            <w:right w:val="none" w:sz="0" w:space="0" w:color="auto"/>
          </w:divBdr>
        </w:div>
        <w:div w:id="2086999022">
          <w:marLeft w:val="1973"/>
          <w:marRight w:val="0"/>
          <w:marTop w:val="0"/>
          <w:marBottom w:val="0"/>
          <w:divBdr>
            <w:top w:val="none" w:sz="0" w:space="0" w:color="auto"/>
            <w:left w:val="none" w:sz="0" w:space="0" w:color="auto"/>
            <w:bottom w:val="none" w:sz="0" w:space="0" w:color="auto"/>
            <w:right w:val="none" w:sz="0" w:space="0" w:color="auto"/>
          </w:divBdr>
        </w:div>
      </w:divsChild>
    </w:div>
    <w:div w:id="930352210">
      <w:bodyDiv w:val="1"/>
      <w:marLeft w:val="0"/>
      <w:marRight w:val="0"/>
      <w:marTop w:val="0"/>
      <w:marBottom w:val="0"/>
      <w:divBdr>
        <w:top w:val="none" w:sz="0" w:space="0" w:color="auto"/>
        <w:left w:val="none" w:sz="0" w:space="0" w:color="auto"/>
        <w:bottom w:val="none" w:sz="0" w:space="0" w:color="auto"/>
        <w:right w:val="none" w:sz="0" w:space="0" w:color="auto"/>
      </w:divBdr>
      <w:divsChild>
        <w:div w:id="445583249">
          <w:marLeft w:val="274"/>
          <w:marRight w:val="0"/>
          <w:marTop w:val="0"/>
          <w:marBottom w:val="0"/>
          <w:divBdr>
            <w:top w:val="none" w:sz="0" w:space="0" w:color="auto"/>
            <w:left w:val="none" w:sz="0" w:space="0" w:color="auto"/>
            <w:bottom w:val="none" w:sz="0" w:space="0" w:color="auto"/>
            <w:right w:val="none" w:sz="0" w:space="0" w:color="auto"/>
          </w:divBdr>
        </w:div>
      </w:divsChild>
    </w:div>
    <w:div w:id="1653945418">
      <w:bodyDiv w:val="1"/>
      <w:marLeft w:val="0"/>
      <w:marRight w:val="0"/>
      <w:marTop w:val="0"/>
      <w:marBottom w:val="0"/>
      <w:divBdr>
        <w:top w:val="none" w:sz="0" w:space="0" w:color="auto"/>
        <w:left w:val="none" w:sz="0" w:space="0" w:color="auto"/>
        <w:bottom w:val="none" w:sz="0" w:space="0" w:color="auto"/>
        <w:right w:val="none" w:sz="0" w:space="0" w:color="auto"/>
      </w:divBdr>
      <w:divsChild>
        <w:div w:id="762805068">
          <w:marLeft w:val="1973"/>
          <w:marRight w:val="0"/>
          <w:marTop w:val="0"/>
          <w:marBottom w:val="0"/>
          <w:divBdr>
            <w:top w:val="none" w:sz="0" w:space="0" w:color="auto"/>
            <w:left w:val="none" w:sz="0" w:space="0" w:color="auto"/>
            <w:bottom w:val="none" w:sz="0" w:space="0" w:color="auto"/>
            <w:right w:val="none" w:sz="0" w:space="0" w:color="auto"/>
          </w:divBdr>
        </w:div>
        <w:div w:id="784883867">
          <w:marLeft w:val="1973"/>
          <w:marRight w:val="0"/>
          <w:marTop w:val="0"/>
          <w:marBottom w:val="0"/>
          <w:divBdr>
            <w:top w:val="none" w:sz="0" w:space="0" w:color="auto"/>
            <w:left w:val="none" w:sz="0" w:space="0" w:color="auto"/>
            <w:bottom w:val="none" w:sz="0" w:space="0" w:color="auto"/>
            <w:right w:val="none" w:sz="0" w:space="0" w:color="auto"/>
          </w:divBdr>
        </w:div>
        <w:div w:id="1206062667">
          <w:marLeft w:val="1973"/>
          <w:marRight w:val="0"/>
          <w:marTop w:val="0"/>
          <w:marBottom w:val="0"/>
          <w:divBdr>
            <w:top w:val="none" w:sz="0" w:space="0" w:color="auto"/>
            <w:left w:val="none" w:sz="0" w:space="0" w:color="auto"/>
            <w:bottom w:val="none" w:sz="0" w:space="0" w:color="auto"/>
            <w:right w:val="none" w:sz="0" w:space="0" w:color="auto"/>
          </w:divBdr>
        </w:div>
        <w:div w:id="1267732226">
          <w:marLeft w:val="1253"/>
          <w:marRight w:val="0"/>
          <w:marTop w:val="0"/>
          <w:marBottom w:val="0"/>
          <w:divBdr>
            <w:top w:val="none" w:sz="0" w:space="0" w:color="auto"/>
            <w:left w:val="none" w:sz="0" w:space="0" w:color="auto"/>
            <w:bottom w:val="none" w:sz="0" w:space="0" w:color="auto"/>
            <w:right w:val="none" w:sz="0" w:space="0" w:color="auto"/>
          </w:divBdr>
        </w:div>
        <w:div w:id="1683509607">
          <w:marLeft w:val="1973"/>
          <w:marRight w:val="0"/>
          <w:marTop w:val="0"/>
          <w:marBottom w:val="0"/>
          <w:divBdr>
            <w:top w:val="none" w:sz="0" w:space="0" w:color="auto"/>
            <w:left w:val="none" w:sz="0" w:space="0" w:color="auto"/>
            <w:bottom w:val="none" w:sz="0" w:space="0" w:color="auto"/>
            <w:right w:val="none" w:sz="0" w:space="0" w:color="auto"/>
          </w:divBdr>
        </w:div>
        <w:div w:id="1975258653">
          <w:marLeft w:val="1973"/>
          <w:marRight w:val="0"/>
          <w:marTop w:val="0"/>
          <w:marBottom w:val="0"/>
          <w:divBdr>
            <w:top w:val="none" w:sz="0" w:space="0" w:color="auto"/>
            <w:left w:val="none" w:sz="0" w:space="0" w:color="auto"/>
            <w:bottom w:val="none" w:sz="0" w:space="0" w:color="auto"/>
            <w:right w:val="none" w:sz="0" w:space="0" w:color="auto"/>
          </w:divBdr>
        </w:div>
      </w:divsChild>
    </w:div>
    <w:div w:id="1706978847">
      <w:bodyDiv w:val="1"/>
      <w:marLeft w:val="0"/>
      <w:marRight w:val="0"/>
      <w:marTop w:val="0"/>
      <w:marBottom w:val="0"/>
      <w:divBdr>
        <w:top w:val="none" w:sz="0" w:space="0" w:color="auto"/>
        <w:left w:val="none" w:sz="0" w:space="0" w:color="auto"/>
        <w:bottom w:val="none" w:sz="0" w:space="0" w:color="auto"/>
        <w:right w:val="none" w:sz="0" w:space="0" w:color="auto"/>
      </w:divBdr>
    </w:div>
    <w:div w:id="1938713680">
      <w:bodyDiv w:val="1"/>
      <w:marLeft w:val="0"/>
      <w:marRight w:val="0"/>
      <w:marTop w:val="0"/>
      <w:marBottom w:val="0"/>
      <w:divBdr>
        <w:top w:val="none" w:sz="0" w:space="0" w:color="auto"/>
        <w:left w:val="none" w:sz="0" w:space="0" w:color="auto"/>
        <w:bottom w:val="none" w:sz="0" w:space="0" w:color="auto"/>
        <w:right w:val="none" w:sz="0" w:space="0" w:color="auto"/>
      </w:divBdr>
      <w:divsChild>
        <w:div w:id="1159614105">
          <w:marLeft w:val="274"/>
          <w:marRight w:val="0"/>
          <w:marTop w:val="0"/>
          <w:marBottom w:val="0"/>
          <w:divBdr>
            <w:top w:val="none" w:sz="0" w:space="0" w:color="auto"/>
            <w:left w:val="none" w:sz="0" w:space="0" w:color="auto"/>
            <w:bottom w:val="none" w:sz="0" w:space="0" w:color="auto"/>
            <w:right w:val="none" w:sz="0" w:space="0" w:color="auto"/>
          </w:divBdr>
        </w:div>
      </w:divsChild>
    </w:div>
    <w:div w:id="2021227945">
      <w:bodyDiv w:val="1"/>
      <w:marLeft w:val="0"/>
      <w:marRight w:val="0"/>
      <w:marTop w:val="0"/>
      <w:marBottom w:val="0"/>
      <w:divBdr>
        <w:top w:val="none" w:sz="0" w:space="0" w:color="auto"/>
        <w:left w:val="none" w:sz="0" w:space="0" w:color="auto"/>
        <w:bottom w:val="none" w:sz="0" w:space="0" w:color="auto"/>
        <w:right w:val="none" w:sz="0" w:space="0" w:color="auto"/>
      </w:divBdr>
      <w:divsChild>
        <w:div w:id="374474935">
          <w:marLeft w:val="994"/>
          <w:marRight w:val="0"/>
          <w:marTop w:val="0"/>
          <w:marBottom w:val="0"/>
          <w:divBdr>
            <w:top w:val="none" w:sz="0" w:space="0" w:color="auto"/>
            <w:left w:val="none" w:sz="0" w:space="0" w:color="auto"/>
            <w:bottom w:val="none" w:sz="0" w:space="0" w:color="auto"/>
            <w:right w:val="none" w:sz="0" w:space="0" w:color="auto"/>
          </w:divBdr>
        </w:div>
        <w:div w:id="585068478">
          <w:marLeft w:val="994"/>
          <w:marRight w:val="0"/>
          <w:marTop w:val="0"/>
          <w:marBottom w:val="0"/>
          <w:divBdr>
            <w:top w:val="none" w:sz="0" w:space="0" w:color="auto"/>
            <w:left w:val="none" w:sz="0" w:space="0" w:color="auto"/>
            <w:bottom w:val="none" w:sz="0" w:space="0" w:color="auto"/>
            <w:right w:val="none" w:sz="0" w:space="0" w:color="auto"/>
          </w:divBdr>
        </w:div>
        <w:div w:id="966813155">
          <w:marLeft w:val="994"/>
          <w:marRight w:val="0"/>
          <w:marTop w:val="0"/>
          <w:marBottom w:val="0"/>
          <w:divBdr>
            <w:top w:val="none" w:sz="0" w:space="0" w:color="auto"/>
            <w:left w:val="none" w:sz="0" w:space="0" w:color="auto"/>
            <w:bottom w:val="none" w:sz="0" w:space="0" w:color="auto"/>
            <w:right w:val="none" w:sz="0" w:space="0" w:color="auto"/>
          </w:divBdr>
        </w:div>
        <w:div w:id="1673986787">
          <w:marLeft w:val="994"/>
          <w:marRight w:val="0"/>
          <w:marTop w:val="0"/>
          <w:marBottom w:val="0"/>
          <w:divBdr>
            <w:top w:val="none" w:sz="0" w:space="0" w:color="auto"/>
            <w:left w:val="none" w:sz="0" w:space="0" w:color="auto"/>
            <w:bottom w:val="none" w:sz="0" w:space="0" w:color="auto"/>
            <w:right w:val="none" w:sz="0" w:space="0" w:color="auto"/>
          </w:divBdr>
        </w:div>
        <w:div w:id="2138907979">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42837C3-F010-4664-BE3F-223D59A6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Links>
    <vt:vector size="30" baseType="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8257595</vt:i4>
      </vt:variant>
      <vt:variant>
        <vt:i4>0</vt:i4>
      </vt:variant>
      <vt:variant>
        <vt:i4>0</vt:i4>
      </vt:variant>
      <vt:variant>
        <vt:i4>5</vt:i4>
      </vt:variant>
      <vt:variant>
        <vt:lpwstr>https://safeguarding.thekeysupport.com/</vt:lpwstr>
      </vt:variant>
      <vt:variant>
        <vt:lpwstr/>
      </vt:variant>
      <vt:variant>
        <vt:i4>24</vt:i4>
      </vt:variant>
      <vt:variant>
        <vt:i4>3</vt:i4>
      </vt:variant>
      <vt:variant>
        <vt:i4>0</vt:i4>
      </vt:variant>
      <vt:variant>
        <vt:i4>5</vt:i4>
      </vt:variant>
      <vt:variant>
        <vt:lpwstr>https://www.gov.uk/government/publications/sharing-nudes-and-semi-nudes-advice-for-education-settings-working-with-children-and-young-people</vt:lpwstr>
      </vt:variant>
      <vt:variant>
        <vt:lpwstr/>
      </vt:variant>
      <vt:variant>
        <vt:i4>5177358</vt:i4>
      </vt:variant>
      <vt:variant>
        <vt:i4>0</vt:i4>
      </vt:variant>
      <vt:variant>
        <vt:i4>0</vt:i4>
      </vt:variant>
      <vt:variant>
        <vt:i4>5</vt:i4>
      </vt:variant>
      <vt:variant>
        <vt:lpwstr>https://safeguarding.thekeysupport.com/benefits/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Oliver Flitcroft</cp:lastModifiedBy>
  <cp:revision>2</cp:revision>
  <cp:lastPrinted>2026-01-21T08:31:00Z</cp:lastPrinted>
  <dcterms:created xsi:type="dcterms:W3CDTF">2026-01-21T08:31:00Z</dcterms:created>
  <dcterms:modified xsi:type="dcterms:W3CDTF">2026-01-21T08:31:00Z</dcterms:modified>
</cp:coreProperties>
</file>